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90C64" w14:textId="77777777" w:rsidR="008A49B9" w:rsidRDefault="008A49B9" w:rsidP="008A49B9">
      <w:pPr>
        <w:spacing w:before="281"/>
        <w:ind w:right="650"/>
        <w:jc w:val="center"/>
        <w:rPr>
          <w:b/>
          <w:sz w:val="52"/>
        </w:rPr>
      </w:pPr>
      <w:r>
        <w:rPr>
          <w:b/>
          <w:smallCaps/>
          <w:color w:val="040404"/>
          <w:sz w:val="52"/>
        </w:rPr>
        <w:t>Je</w:t>
      </w:r>
      <w:r>
        <w:rPr>
          <w:b/>
          <w:smallCaps/>
          <w:color w:val="040404"/>
          <w:spacing w:val="-5"/>
          <w:sz w:val="52"/>
        </w:rPr>
        <w:t xml:space="preserve"> </w:t>
      </w:r>
      <w:r>
        <w:rPr>
          <w:b/>
          <w:smallCaps/>
          <w:color w:val="040404"/>
          <w:sz w:val="52"/>
        </w:rPr>
        <w:t>voudrais</w:t>
      </w:r>
      <w:r>
        <w:rPr>
          <w:b/>
          <w:smallCaps/>
          <w:color w:val="040404"/>
          <w:spacing w:val="-2"/>
          <w:sz w:val="52"/>
        </w:rPr>
        <w:t xml:space="preserve"> </w:t>
      </w:r>
      <w:r>
        <w:rPr>
          <w:b/>
          <w:smallCaps/>
          <w:color w:val="040404"/>
          <w:sz w:val="52"/>
        </w:rPr>
        <w:t>mourir</w:t>
      </w:r>
      <w:r>
        <w:rPr>
          <w:b/>
          <w:smallCaps/>
          <w:color w:val="040404"/>
          <w:spacing w:val="-2"/>
          <w:sz w:val="52"/>
        </w:rPr>
        <w:t xml:space="preserve"> </w:t>
      </w:r>
      <w:r>
        <w:rPr>
          <w:b/>
          <w:smallCaps/>
          <w:color w:val="040404"/>
          <w:sz w:val="52"/>
        </w:rPr>
        <w:t>par</w:t>
      </w:r>
      <w:r>
        <w:rPr>
          <w:b/>
          <w:smallCaps/>
          <w:color w:val="040404"/>
          <w:spacing w:val="-2"/>
          <w:sz w:val="52"/>
        </w:rPr>
        <w:t xml:space="preserve"> curiosité</w:t>
      </w:r>
    </w:p>
    <w:p w14:paraId="74161AB8" w14:textId="77777777" w:rsidR="0087557B" w:rsidRDefault="0087557B" w:rsidP="00906C0D">
      <w:pPr>
        <w:pStyle w:val="Corpsdetexte"/>
        <w:rPr>
          <w:rFonts w:ascii="Times New Roman"/>
          <w:sz w:val="20"/>
        </w:rPr>
      </w:pPr>
    </w:p>
    <w:p w14:paraId="5B1C0FD4" w14:textId="77777777" w:rsidR="0087557B" w:rsidRDefault="0087557B">
      <w:pPr>
        <w:pStyle w:val="Corpsdetexte"/>
        <w:ind w:left="171"/>
        <w:rPr>
          <w:rFonts w:ascii="Times New Roman"/>
          <w:sz w:val="20"/>
        </w:rPr>
      </w:pPr>
    </w:p>
    <w:p w14:paraId="75271459" w14:textId="77777777" w:rsidR="005F0541" w:rsidRDefault="007571DD" w:rsidP="002A47DD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BC0183C" wp14:editId="1B39E6D8">
            <wp:extent cx="5308424" cy="3660027"/>
            <wp:effectExtent l="0" t="0" r="6985" b="0"/>
            <wp:docPr id="1229988135" name="Image 7" descr="Une image contenant habits, personne, Visage humain, scè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88135" name="Image 7" descr="Une image contenant habits, personne, Visage humain, scèn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680" cy="367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39FE" w14:textId="77777777" w:rsidR="00906C0D" w:rsidRDefault="00906C0D">
      <w:pPr>
        <w:rPr>
          <w:rFonts w:ascii="Times New Roman"/>
          <w:sz w:val="20"/>
        </w:rPr>
      </w:pPr>
    </w:p>
    <w:p w14:paraId="51CB58BD" w14:textId="77777777" w:rsidR="00906C0D" w:rsidRDefault="00906C0D" w:rsidP="00906C0D">
      <w:pPr>
        <w:ind w:left="1723"/>
        <w:rPr>
          <w:sz w:val="24"/>
        </w:rPr>
      </w:pPr>
      <w:r>
        <w:rPr>
          <w:b/>
          <w:color w:val="040404"/>
          <w:sz w:val="24"/>
        </w:rPr>
        <w:t>Texte</w:t>
      </w:r>
      <w:r>
        <w:rPr>
          <w:b/>
          <w:color w:val="040404"/>
          <w:spacing w:val="-3"/>
          <w:sz w:val="24"/>
        </w:rPr>
        <w:t xml:space="preserve"> </w:t>
      </w:r>
      <w:r>
        <w:rPr>
          <w:b/>
          <w:color w:val="040404"/>
          <w:sz w:val="24"/>
        </w:rPr>
        <w:t>et</w:t>
      </w:r>
      <w:r>
        <w:rPr>
          <w:b/>
          <w:color w:val="040404"/>
          <w:spacing w:val="-2"/>
          <w:sz w:val="24"/>
        </w:rPr>
        <w:t xml:space="preserve"> </w:t>
      </w:r>
      <w:r>
        <w:rPr>
          <w:b/>
          <w:color w:val="040404"/>
          <w:sz w:val="24"/>
        </w:rPr>
        <w:t>mise</w:t>
      </w:r>
      <w:r>
        <w:rPr>
          <w:b/>
          <w:color w:val="040404"/>
          <w:spacing w:val="-3"/>
          <w:sz w:val="24"/>
        </w:rPr>
        <w:t xml:space="preserve"> </w:t>
      </w:r>
      <w:r>
        <w:rPr>
          <w:b/>
          <w:color w:val="040404"/>
          <w:sz w:val="24"/>
        </w:rPr>
        <w:t>en</w:t>
      </w:r>
      <w:r>
        <w:rPr>
          <w:b/>
          <w:color w:val="040404"/>
          <w:spacing w:val="-2"/>
          <w:sz w:val="24"/>
        </w:rPr>
        <w:t xml:space="preserve"> </w:t>
      </w:r>
      <w:r>
        <w:rPr>
          <w:b/>
          <w:color w:val="040404"/>
          <w:sz w:val="24"/>
        </w:rPr>
        <w:t>scène</w:t>
      </w:r>
      <w:r>
        <w:rPr>
          <w:b/>
          <w:color w:val="040404"/>
          <w:spacing w:val="-3"/>
          <w:sz w:val="24"/>
        </w:rPr>
        <w:t xml:space="preserve"> </w:t>
      </w:r>
      <w:r>
        <w:rPr>
          <w:b/>
          <w:color w:val="040404"/>
          <w:sz w:val="24"/>
        </w:rPr>
        <w:t>:</w:t>
      </w:r>
      <w:r>
        <w:rPr>
          <w:b/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Christine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Delmotte-</w:t>
      </w:r>
      <w:r>
        <w:rPr>
          <w:color w:val="040404"/>
          <w:spacing w:val="-2"/>
          <w:sz w:val="24"/>
        </w:rPr>
        <w:t>Weber</w:t>
      </w:r>
    </w:p>
    <w:p w14:paraId="01181E96" w14:textId="77777777" w:rsidR="00906C0D" w:rsidRDefault="00906C0D" w:rsidP="00906C0D">
      <w:pPr>
        <w:pStyle w:val="Corpsdetexte"/>
        <w:spacing w:before="281"/>
        <w:ind w:left="1308" w:right="1288"/>
        <w:jc w:val="center"/>
      </w:pPr>
      <w:r>
        <w:rPr>
          <w:b/>
          <w:color w:val="040404"/>
        </w:rPr>
        <w:t>Jeu</w:t>
      </w:r>
      <w:r>
        <w:rPr>
          <w:b/>
          <w:color w:val="040404"/>
          <w:spacing w:val="-5"/>
        </w:rPr>
        <w:t xml:space="preserve"> </w:t>
      </w:r>
      <w:r>
        <w:rPr>
          <w:b/>
          <w:color w:val="040404"/>
        </w:rPr>
        <w:t>:</w:t>
      </w:r>
      <w:r>
        <w:rPr>
          <w:b/>
          <w:color w:val="040404"/>
          <w:spacing w:val="-5"/>
        </w:rPr>
        <w:t xml:space="preserve"> </w:t>
      </w:r>
      <w:r>
        <w:rPr>
          <w:color w:val="040404"/>
        </w:rPr>
        <w:t>Marie-Paule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Kumps,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Stéphane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Bissot,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Margaux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Frichet et la participation de Pascale Seys.</w:t>
      </w:r>
    </w:p>
    <w:p w14:paraId="1559FE64" w14:textId="77777777" w:rsidR="00906C0D" w:rsidRDefault="00906C0D" w:rsidP="00906C0D">
      <w:pPr>
        <w:pStyle w:val="Corpsdetexte"/>
      </w:pPr>
    </w:p>
    <w:p w14:paraId="38810803" w14:textId="77777777" w:rsidR="00906C0D" w:rsidRDefault="00906C0D" w:rsidP="00906C0D">
      <w:pPr>
        <w:ind w:left="668" w:right="649"/>
        <w:jc w:val="center"/>
        <w:rPr>
          <w:sz w:val="24"/>
        </w:rPr>
      </w:pPr>
      <w:r>
        <w:rPr>
          <w:b/>
          <w:color w:val="040404"/>
          <w:sz w:val="24"/>
        </w:rPr>
        <w:t>Installation</w:t>
      </w:r>
      <w:r>
        <w:rPr>
          <w:b/>
          <w:color w:val="040404"/>
          <w:spacing w:val="-6"/>
          <w:sz w:val="24"/>
        </w:rPr>
        <w:t xml:space="preserve"> </w:t>
      </w:r>
      <w:r>
        <w:rPr>
          <w:b/>
          <w:color w:val="040404"/>
          <w:sz w:val="24"/>
        </w:rPr>
        <w:t>scénographique</w:t>
      </w:r>
      <w:r>
        <w:rPr>
          <w:b/>
          <w:color w:val="040404"/>
          <w:spacing w:val="-3"/>
          <w:sz w:val="24"/>
        </w:rPr>
        <w:t xml:space="preserve"> </w:t>
      </w:r>
      <w:r>
        <w:rPr>
          <w:b/>
          <w:color w:val="040404"/>
          <w:sz w:val="24"/>
        </w:rPr>
        <w:t>:</w:t>
      </w:r>
      <w:r>
        <w:rPr>
          <w:b/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Anaëlle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pacing w:val="-4"/>
          <w:sz w:val="24"/>
        </w:rPr>
        <w:t>Impe</w:t>
      </w:r>
    </w:p>
    <w:p w14:paraId="491D3D95" w14:textId="77777777" w:rsidR="00906C0D" w:rsidRDefault="00906C0D" w:rsidP="00906C0D">
      <w:pPr>
        <w:spacing w:before="281" w:line="480" w:lineRule="auto"/>
        <w:ind w:left="2551" w:right="2532"/>
        <w:jc w:val="center"/>
        <w:rPr>
          <w:sz w:val="24"/>
        </w:rPr>
      </w:pPr>
      <w:r>
        <w:rPr>
          <w:b/>
          <w:color w:val="040404"/>
          <w:sz w:val="24"/>
        </w:rPr>
        <w:t>Création</w:t>
      </w:r>
      <w:r>
        <w:rPr>
          <w:b/>
          <w:color w:val="040404"/>
          <w:spacing w:val="-8"/>
          <w:sz w:val="24"/>
        </w:rPr>
        <w:t xml:space="preserve"> </w:t>
      </w:r>
      <w:r>
        <w:rPr>
          <w:b/>
          <w:color w:val="040404"/>
          <w:sz w:val="24"/>
        </w:rPr>
        <w:t>lumière</w:t>
      </w:r>
      <w:r>
        <w:rPr>
          <w:b/>
          <w:color w:val="040404"/>
          <w:spacing w:val="-8"/>
          <w:sz w:val="24"/>
        </w:rPr>
        <w:t xml:space="preserve"> </w:t>
      </w:r>
      <w:r>
        <w:rPr>
          <w:b/>
          <w:color w:val="040404"/>
          <w:sz w:val="24"/>
        </w:rPr>
        <w:t>:</w:t>
      </w:r>
      <w:r>
        <w:rPr>
          <w:b/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Benoît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 xml:space="preserve">Théron </w:t>
      </w:r>
      <w:r>
        <w:rPr>
          <w:b/>
          <w:color w:val="040404"/>
          <w:sz w:val="24"/>
        </w:rPr>
        <w:t xml:space="preserve">Création sonore : </w:t>
      </w:r>
      <w:r>
        <w:rPr>
          <w:color w:val="040404"/>
          <w:sz w:val="24"/>
        </w:rPr>
        <w:t xml:space="preserve">Victor Petit </w:t>
      </w:r>
      <w:r>
        <w:rPr>
          <w:b/>
          <w:color w:val="040404"/>
          <w:sz w:val="24"/>
        </w:rPr>
        <w:t xml:space="preserve">Vidéo : </w:t>
      </w:r>
      <w:r>
        <w:rPr>
          <w:color w:val="040404"/>
          <w:sz w:val="24"/>
        </w:rPr>
        <w:t>Samuel Deschamps</w:t>
      </w:r>
    </w:p>
    <w:p w14:paraId="01D0613D" w14:textId="77777777" w:rsidR="00906C0D" w:rsidRDefault="00906C0D" w:rsidP="00906C0D">
      <w:pPr>
        <w:spacing w:line="278" w:lineRule="exact"/>
        <w:ind w:left="668" w:right="646"/>
        <w:jc w:val="center"/>
        <w:rPr>
          <w:sz w:val="24"/>
        </w:rPr>
      </w:pPr>
      <w:r>
        <w:rPr>
          <w:b/>
          <w:color w:val="040404"/>
          <w:sz w:val="24"/>
        </w:rPr>
        <w:t>Régie</w:t>
      </w:r>
      <w:r>
        <w:rPr>
          <w:b/>
          <w:color w:val="040404"/>
          <w:spacing w:val="-5"/>
          <w:sz w:val="24"/>
        </w:rPr>
        <w:t xml:space="preserve"> </w:t>
      </w:r>
      <w:r>
        <w:rPr>
          <w:b/>
          <w:color w:val="040404"/>
          <w:sz w:val="24"/>
        </w:rPr>
        <w:t>générale</w:t>
      </w:r>
      <w:r>
        <w:rPr>
          <w:b/>
          <w:color w:val="040404"/>
          <w:spacing w:val="-3"/>
          <w:sz w:val="24"/>
        </w:rPr>
        <w:t xml:space="preserve"> </w:t>
      </w:r>
      <w:r>
        <w:rPr>
          <w:b/>
          <w:color w:val="040404"/>
          <w:sz w:val="24"/>
        </w:rPr>
        <w:t>:</w:t>
      </w:r>
      <w:r>
        <w:rPr>
          <w:b/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 xml:space="preserve">Bruno </w:t>
      </w:r>
      <w:r>
        <w:rPr>
          <w:color w:val="040404"/>
          <w:spacing w:val="-4"/>
          <w:sz w:val="24"/>
        </w:rPr>
        <w:t>Smit</w:t>
      </w:r>
    </w:p>
    <w:p w14:paraId="322F080D" w14:textId="77777777" w:rsidR="00906C0D" w:rsidRDefault="00906C0D" w:rsidP="00906C0D">
      <w:pPr>
        <w:spacing w:before="277"/>
        <w:ind w:left="668" w:right="652"/>
        <w:jc w:val="center"/>
        <w:rPr>
          <w:sz w:val="24"/>
        </w:rPr>
      </w:pPr>
      <w:r>
        <w:rPr>
          <w:b/>
          <w:color w:val="040404"/>
          <w:sz w:val="24"/>
        </w:rPr>
        <w:t>Assistanat</w:t>
      </w:r>
      <w:r>
        <w:rPr>
          <w:b/>
          <w:color w:val="040404"/>
          <w:spacing w:val="-5"/>
          <w:sz w:val="24"/>
        </w:rPr>
        <w:t xml:space="preserve"> </w:t>
      </w:r>
      <w:r>
        <w:rPr>
          <w:b/>
          <w:color w:val="040404"/>
          <w:sz w:val="24"/>
        </w:rPr>
        <w:t>Général</w:t>
      </w:r>
      <w:r>
        <w:rPr>
          <w:b/>
          <w:color w:val="040404"/>
          <w:spacing w:val="-3"/>
          <w:sz w:val="24"/>
        </w:rPr>
        <w:t xml:space="preserve"> </w:t>
      </w:r>
      <w:r>
        <w:rPr>
          <w:color w:val="040404"/>
          <w:sz w:val="24"/>
        </w:rPr>
        <w:t>: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Margaux</w:t>
      </w:r>
      <w:r>
        <w:rPr>
          <w:color w:val="040404"/>
          <w:spacing w:val="-3"/>
          <w:sz w:val="24"/>
        </w:rPr>
        <w:t xml:space="preserve"> </w:t>
      </w:r>
      <w:r>
        <w:rPr>
          <w:color w:val="040404"/>
          <w:spacing w:val="-2"/>
          <w:sz w:val="24"/>
        </w:rPr>
        <w:t>Frichet</w:t>
      </w:r>
    </w:p>
    <w:p w14:paraId="5154989D" w14:textId="77777777" w:rsidR="00906C0D" w:rsidRDefault="00906C0D" w:rsidP="00906C0D">
      <w:pPr>
        <w:pStyle w:val="Corpsdetexte"/>
        <w:spacing w:before="140"/>
      </w:pPr>
    </w:p>
    <w:p w14:paraId="18EED105" w14:textId="2062B9C5" w:rsidR="00906C0D" w:rsidRDefault="00906C0D" w:rsidP="00906C0D">
      <w:pPr>
        <w:spacing w:before="1"/>
        <w:ind w:left="669" w:right="534"/>
        <w:jc w:val="center"/>
        <w:rPr>
          <w:sz w:val="21"/>
        </w:rPr>
      </w:pPr>
      <w:r>
        <w:rPr>
          <w:color w:val="2A2A2A"/>
          <w:sz w:val="21"/>
        </w:rPr>
        <w:t>Une</w:t>
      </w:r>
      <w:r>
        <w:rPr>
          <w:color w:val="2A2A2A"/>
          <w:spacing w:val="-7"/>
          <w:sz w:val="21"/>
        </w:rPr>
        <w:t xml:space="preserve"> </w:t>
      </w:r>
      <w:r>
        <w:rPr>
          <w:color w:val="2A2A2A"/>
          <w:sz w:val="21"/>
        </w:rPr>
        <w:t>production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Compagnie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Biloxi</w:t>
      </w:r>
      <w:r>
        <w:rPr>
          <w:color w:val="2A2A2A"/>
          <w:spacing w:val="-5"/>
          <w:sz w:val="21"/>
        </w:rPr>
        <w:t xml:space="preserve"> </w:t>
      </w:r>
      <w:r>
        <w:rPr>
          <w:color w:val="2A2A2A"/>
          <w:sz w:val="21"/>
        </w:rPr>
        <w:t>48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et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>Comédie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Royale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Claude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pacing w:val="-2"/>
          <w:sz w:val="21"/>
        </w:rPr>
        <w:t>Volter.</w:t>
      </w:r>
    </w:p>
    <w:p w14:paraId="1CD56338" w14:textId="77777777" w:rsidR="00906C0D" w:rsidRDefault="00906C0D" w:rsidP="00906C0D">
      <w:pPr>
        <w:ind w:left="352" w:right="213" w:hanging="2"/>
        <w:jc w:val="center"/>
        <w:rPr>
          <w:sz w:val="21"/>
        </w:rPr>
      </w:pPr>
      <w:r>
        <w:rPr>
          <w:color w:val="2A2A2A"/>
          <w:sz w:val="21"/>
        </w:rPr>
        <w:t>Réalisé avec l'aide de la Fédération Wallonie-Bruxelles – Direction du Théâtre - en coproduction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avec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La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Coop</w:t>
      </w:r>
      <w:r>
        <w:rPr>
          <w:color w:val="2A2A2A"/>
          <w:spacing w:val="-4"/>
          <w:sz w:val="21"/>
        </w:rPr>
        <w:t xml:space="preserve"> </w:t>
      </w:r>
      <w:r>
        <w:rPr>
          <w:color w:val="2A2A2A"/>
          <w:sz w:val="21"/>
        </w:rPr>
        <w:t>asbl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et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Shelter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Prod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et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avec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le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soutien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de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taxshelter.be,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ING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et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>du Tax-shelter du gouvernement fédéral belge</w:t>
      </w:r>
    </w:p>
    <w:p w14:paraId="5BDC596F" w14:textId="7E71A71C" w:rsidR="00906C0D" w:rsidRDefault="00906C0D">
      <w:pPr>
        <w:rPr>
          <w:rFonts w:ascii="Times New Roman"/>
          <w:sz w:val="20"/>
        </w:rPr>
        <w:sectPr w:rsidR="00906C0D">
          <w:type w:val="continuous"/>
          <w:pgSz w:w="10000" w:h="14930"/>
          <w:pgMar w:top="1200" w:right="620" w:bottom="280" w:left="600" w:header="720" w:footer="720" w:gutter="0"/>
          <w:cols w:space="720"/>
        </w:sectPr>
      </w:pPr>
    </w:p>
    <w:p w14:paraId="5BDC5987" w14:textId="77777777" w:rsidR="005F0541" w:rsidRDefault="005F0541">
      <w:pPr>
        <w:pStyle w:val="Corpsdetexte"/>
      </w:pPr>
    </w:p>
    <w:p w14:paraId="5BDC5988" w14:textId="77777777" w:rsidR="005F0541" w:rsidRDefault="005F0541">
      <w:pPr>
        <w:pStyle w:val="Corpsdetexte"/>
        <w:spacing w:before="143"/>
      </w:pPr>
    </w:p>
    <w:p w14:paraId="5BDC5989" w14:textId="77777777" w:rsidR="005F0541" w:rsidRDefault="00D3377B">
      <w:pPr>
        <w:spacing w:before="1" w:line="276" w:lineRule="auto"/>
        <w:ind w:left="120" w:right="175"/>
        <w:jc w:val="both"/>
        <w:rPr>
          <w:i/>
          <w:sz w:val="24"/>
        </w:rPr>
      </w:pPr>
      <w:r>
        <w:rPr>
          <w:i/>
          <w:color w:val="333333"/>
          <w:sz w:val="24"/>
        </w:rPr>
        <w:t>Myriam a vécu une impressionnante Expérience de Mort Imminente (E.M.I.) lors d’un accident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de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voiture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avec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sa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compagne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Baba.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Depuis,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pour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la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retrouver,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elle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s’intéresse à la conscience délocalisable.</w:t>
      </w:r>
    </w:p>
    <w:p w14:paraId="5BDC598A" w14:textId="77777777" w:rsidR="005F0541" w:rsidRDefault="00D3377B">
      <w:pPr>
        <w:spacing w:before="193" w:line="276" w:lineRule="auto"/>
        <w:ind w:left="120" w:right="149"/>
        <w:rPr>
          <w:i/>
          <w:sz w:val="24"/>
        </w:rPr>
      </w:pPr>
      <w:r>
        <w:rPr>
          <w:i/>
          <w:color w:val="333333"/>
          <w:sz w:val="24"/>
        </w:rPr>
        <w:t>Lila,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neuroscientifique,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collabore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à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une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étude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universitaire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sur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les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EMI.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Elle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fait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passer à Myriam une série de tests pour élucider son expérience. Avec humour et lucidité, Baba s’en mêle constamment, à sa manière …</w:t>
      </w:r>
    </w:p>
    <w:p w14:paraId="5BDC598B" w14:textId="77777777" w:rsidR="005F0541" w:rsidRDefault="00D3377B">
      <w:pPr>
        <w:spacing w:before="191"/>
        <w:ind w:left="120"/>
        <w:rPr>
          <w:i/>
          <w:sz w:val="24"/>
        </w:rPr>
      </w:pPr>
      <w:r>
        <w:rPr>
          <w:i/>
          <w:color w:val="333333"/>
          <w:sz w:val="24"/>
        </w:rPr>
        <w:t>Tout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ce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que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nous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imaginons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pourrait être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réel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si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pacing w:val="-10"/>
          <w:sz w:val="24"/>
        </w:rPr>
        <w:t>…</w:t>
      </w:r>
    </w:p>
    <w:p w14:paraId="5BDC598C" w14:textId="77777777" w:rsidR="005F0541" w:rsidRDefault="00D3377B">
      <w:pPr>
        <w:spacing w:before="234"/>
        <w:ind w:left="120"/>
        <w:rPr>
          <w:i/>
          <w:sz w:val="24"/>
        </w:rPr>
      </w:pPr>
      <w:r>
        <w:rPr>
          <w:i/>
          <w:color w:val="333333"/>
          <w:sz w:val="24"/>
        </w:rPr>
        <w:t>Qu’est-ce-que</w:t>
      </w:r>
      <w:r>
        <w:rPr>
          <w:i/>
          <w:color w:val="333333"/>
          <w:spacing w:val="-5"/>
          <w:sz w:val="24"/>
        </w:rPr>
        <w:t xml:space="preserve"> </w:t>
      </w:r>
      <w:r>
        <w:rPr>
          <w:i/>
          <w:color w:val="333333"/>
          <w:sz w:val="24"/>
        </w:rPr>
        <w:t>la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conscience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?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Peut-elle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être</w:t>
      </w:r>
      <w:r>
        <w:rPr>
          <w:i/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dissociée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z w:val="24"/>
        </w:rPr>
        <w:t>du</w:t>
      </w:r>
      <w:r>
        <w:rPr>
          <w:i/>
          <w:color w:val="333333"/>
          <w:spacing w:val="-1"/>
          <w:sz w:val="24"/>
        </w:rPr>
        <w:t xml:space="preserve"> </w:t>
      </w:r>
      <w:r>
        <w:rPr>
          <w:i/>
          <w:color w:val="333333"/>
          <w:sz w:val="24"/>
        </w:rPr>
        <w:t>corps</w:t>
      </w:r>
      <w:r>
        <w:rPr>
          <w:i/>
          <w:color w:val="333333"/>
          <w:spacing w:val="-3"/>
          <w:sz w:val="24"/>
        </w:rPr>
        <w:t xml:space="preserve"> </w:t>
      </w:r>
      <w:r>
        <w:rPr>
          <w:i/>
          <w:color w:val="333333"/>
          <w:spacing w:val="-10"/>
          <w:sz w:val="24"/>
        </w:rPr>
        <w:t>?</w:t>
      </w:r>
    </w:p>
    <w:p w14:paraId="5BDC598D" w14:textId="77777777" w:rsidR="005F0541" w:rsidRDefault="005F0541">
      <w:pPr>
        <w:pStyle w:val="Corpsdetexte"/>
        <w:spacing w:before="277"/>
        <w:rPr>
          <w:i/>
        </w:rPr>
      </w:pPr>
    </w:p>
    <w:p w14:paraId="5BDC598E" w14:textId="027288E2" w:rsidR="005F0541" w:rsidRDefault="00D3377B">
      <w:pPr>
        <w:pStyle w:val="Titre2"/>
        <w:spacing w:before="1" w:line="273" w:lineRule="auto"/>
        <w:ind w:left="120" w:right="2330"/>
        <w:rPr>
          <w:u w:val="none"/>
        </w:rPr>
      </w:pPr>
      <w:r>
        <w:rPr>
          <w:smallCaps/>
        </w:rPr>
        <w:t>Note</w:t>
      </w:r>
      <w:r>
        <w:rPr>
          <w:smallCaps/>
          <w:spacing w:val="-8"/>
        </w:rPr>
        <w:t xml:space="preserve"> </w:t>
      </w:r>
      <w:r>
        <w:rPr>
          <w:smallCaps/>
        </w:rPr>
        <w:t>d’intention</w:t>
      </w:r>
      <w:r>
        <w:rPr>
          <w:smallCaps/>
          <w:spacing w:val="-5"/>
        </w:rPr>
        <w:t xml:space="preserve"> </w:t>
      </w:r>
      <w:r>
        <w:rPr>
          <w:smallCaps/>
        </w:rPr>
        <w:t>de</w:t>
      </w:r>
      <w:r>
        <w:rPr>
          <w:smallCaps/>
          <w:spacing w:val="-5"/>
        </w:rPr>
        <w:t xml:space="preserve"> </w:t>
      </w:r>
      <w:r>
        <w:rPr>
          <w:smallCaps/>
        </w:rPr>
        <w:t>CHRISTINE</w:t>
      </w:r>
      <w:r>
        <w:rPr>
          <w:smallCaps/>
          <w:spacing w:val="-12"/>
        </w:rPr>
        <w:t xml:space="preserve"> </w:t>
      </w:r>
      <w:r>
        <w:rPr>
          <w:smallCaps/>
        </w:rPr>
        <w:t>DELMOTTE-WEBER</w:t>
      </w:r>
      <w:r>
        <w:rPr>
          <w:smallCaps/>
          <w:u w:val="none"/>
        </w:rPr>
        <w:t xml:space="preserve">, </w:t>
      </w:r>
      <w:r>
        <w:rPr>
          <w:smallCaps/>
        </w:rPr>
        <w:t xml:space="preserve">Autrice et metteuse en </w:t>
      </w:r>
      <w:r w:rsidR="00C54081">
        <w:rPr>
          <w:smallCaps/>
        </w:rPr>
        <w:t>scène</w:t>
      </w:r>
      <w:r>
        <w:rPr>
          <w:smallCaps/>
        </w:rPr>
        <w:t>.</w:t>
      </w:r>
    </w:p>
    <w:p w14:paraId="5BDC598F" w14:textId="77777777" w:rsidR="005F0541" w:rsidRDefault="005F0541">
      <w:pPr>
        <w:pStyle w:val="Corpsdetexte"/>
        <w:spacing w:before="46"/>
        <w:rPr>
          <w:b/>
        </w:rPr>
      </w:pPr>
    </w:p>
    <w:p w14:paraId="5BDC5990" w14:textId="77777777" w:rsidR="005F0541" w:rsidRDefault="00D3377B">
      <w:pPr>
        <w:pStyle w:val="Corpsdetexte"/>
        <w:ind w:left="120" w:right="149"/>
      </w:pPr>
      <w:r>
        <w:t>Le</w:t>
      </w:r>
      <w:r>
        <w:rPr>
          <w:spacing w:val="-3"/>
        </w:rPr>
        <w:t xml:space="preserve"> </w:t>
      </w:r>
      <w:r>
        <w:t>monde</w:t>
      </w:r>
      <w:r>
        <w:rPr>
          <w:spacing w:val="-3"/>
        </w:rPr>
        <w:t xml:space="preserve"> </w:t>
      </w:r>
      <w:r>
        <w:t>invisible</w:t>
      </w:r>
      <w:r>
        <w:rPr>
          <w:spacing w:val="-3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passionnant.</w:t>
      </w:r>
      <w:r>
        <w:rPr>
          <w:spacing w:val="-2"/>
        </w:rPr>
        <w:t xml:space="preserve"> </w:t>
      </w:r>
      <w:r>
        <w:t>Nous</w:t>
      </w:r>
      <w:r>
        <w:rPr>
          <w:spacing w:val="-3"/>
        </w:rPr>
        <w:t xml:space="preserve"> </w:t>
      </w:r>
      <w:r>
        <w:t>l'inventons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instant.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 xml:space="preserve">soit notre imagination, notre réalité intérieure, d'autres réalités qui coexistent, comment </w:t>
      </w:r>
      <w:r>
        <w:t>savoir ?</w:t>
      </w:r>
    </w:p>
    <w:p w14:paraId="5BDC5991" w14:textId="77777777" w:rsidR="005F0541" w:rsidRDefault="00D3377B">
      <w:pPr>
        <w:pStyle w:val="Corpsdetexte"/>
        <w:spacing w:before="188"/>
        <w:ind w:left="120"/>
      </w:pPr>
      <w:r>
        <w:t>Pour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E.M.I.,</w:t>
      </w:r>
      <w:r>
        <w:rPr>
          <w:spacing w:val="-1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Expériences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Mort</w:t>
      </w:r>
      <w:r>
        <w:rPr>
          <w:spacing w:val="-2"/>
        </w:rPr>
        <w:t xml:space="preserve"> </w:t>
      </w:r>
      <w:r>
        <w:t>Imminente,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pose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façon </w:t>
      </w:r>
      <w:r>
        <w:rPr>
          <w:spacing w:val="-2"/>
        </w:rPr>
        <w:t>aiguë.</w:t>
      </w:r>
    </w:p>
    <w:p w14:paraId="5BDC5992" w14:textId="77777777" w:rsidR="005F0541" w:rsidRDefault="005F0541">
      <w:pPr>
        <w:pStyle w:val="Corpsdetexte"/>
        <w:spacing w:before="1"/>
      </w:pPr>
    </w:p>
    <w:p w14:paraId="5BDC5993" w14:textId="77777777" w:rsidR="005F0541" w:rsidRDefault="00D3377B">
      <w:pPr>
        <w:pStyle w:val="Corpsdetexte"/>
        <w:ind w:left="120"/>
      </w:pPr>
      <w:r>
        <w:t>J'ai voulu raconter une histoire qui permette de nous questionner sur ces événements,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histoire</w:t>
      </w:r>
      <w:r>
        <w:rPr>
          <w:spacing w:val="-3"/>
        </w:rPr>
        <w:t xml:space="preserve"> </w:t>
      </w:r>
      <w:r>
        <w:t>d’amour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femmes,</w:t>
      </w:r>
      <w:r>
        <w:rPr>
          <w:spacing w:val="-2"/>
        </w:rPr>
        <w:t xml:space="preserve"> </w:t>
      </w:r>
      <w:r>
        <w:t>l’une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morte,</w:t>
      </w:r>
      <w:r>
        <w:rPr>
          <w:spacing w:val="-5"/>
        </w:rPr>
        <w:t xml:space="preserve"> </w:t>
      </w:r>
      <w:r>
        <w:t>l'autre</w:t>
      </w:r>
      <w:r>
        <w:rPr>
          <w:spacing w:val="-3"/>
        </w:rPr>
        <w:t xml:space="preserve"> </w:t>
      </w:r>
      <w:r>
        <w:t xml:space="preserve">est </w:t>
      </w:r>
      <w:r>
        <w:rPr>
          <w:spacing w:val="-2"/>
        </w:rPr>
        <w:t>vivante.</w:t>
      </w:r>
    </w:p>
    <w:p w14:paraId="5BDC5994" w14:textId="77777777" w:rsidR="005F0541" w:rsidRDefault="005F0541">
      <w:pPr>
        <w:pStyle w:val="Corpsdetexte"/>
      </w:pPr>
    </w:p>
    <w:p w14:paraId="5BDC5995" w14:textId="77777777" w:rsidR="005F0541" w:rsidRDefault="00D3377B">
      <w:pPr>
        <w:pStyle w:val="Corpsdetexte"/>
        <w:ind w:left="120" w:right="149"/>
      </w:pPr>
      <w:r>
        <w:t>J'ai vécu de près cette faculté de rester en relation avec sa morte : mon père parlait continuellement avec ma mère, décédée. Pour ne pas sombrer dans la dépression. Pour</w:t>
      </w:r>
      <w:r>
        <w:rPr>
          <w:spacing w:val="-3"/>
        </w:rPr>
        <w:t xml:space="preserve"> </w:t>
      </w:r>
      <w:r>
        <w:t>rester</w:t>
      </w:r>
      <w:r>
        <w:rPr>
          <w:spacing w:val="-3"/>
        </w:rPr>
        <w:t xml:space="preserve"> </w:t>
      </w:r>
      <w:r>
        <w:t>joyeux.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c'était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cas,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était</w:t>
      </w:r>
      <w:r>
        <w:rPr>
          <w:spacing w:val="-5"/>
        </w:rPr>
        <w:t xml:space="preserve"> </w:t>
      </w:r>
      <w:r>
        <w:t>d’excellente</w:t>
      </w:r>
      <w:r>
        <w:rPr>
          <w:spacing w:val="-2"/>
        </w:rPr>
        <w:t xml:space="preserve"> </w:t>
      </w:r>
      <w:r>
        <w:t>humeur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racontant</w:t>
      </w:r>
      <w:r>
        <w:rPr>
          <w:spacing w:val="-2"/>
        </w:rPr>
        <w:t xml:space="preserve"> </w:t>
      </w:r>
      <w:r>
        <w:t>ses discussions avec ma mère morte, avec qui, me disait-il, il se disputait beaucoup moins qu'avant. Et pour cause ! Cela le maintenait en vie. Jusqu'à ce qu'il meure à son tour.</w:t>
      </w:r>
    </w:p>
    <w:p w14:paraId="5BDC5996" w14:textId="77777777" w:rsidR="005F0541" w:rsidRDefault="00D3377B">
      <w:pPr>
        <w:pStyle w:val="Corpsdetexte"/>
        <w:spacing w:before="280"/>
        <w:ind w:left="120"/>
      </w:pPr>
      <w:r>
        <w:t>Cette</w:t>
      </w:r>
      <w:r>
        <w:rPr>
          <w:spacing w:val="-3"/>
        </w:rPr>
        <w:t xml:space="preserve"> </w:t>
      </w:r>
      <w:r>
        <w:t>faculté</w:t>
      </w:r>
      <w:r>
        <w:rPr>
          <w:spacing w:val="-3"/>
        </w:rPr>
        <w:t xml:space="preserve"> </w:t>
      </w:r>
      <w:r>
        <w:t>d'inventer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nouvelle</w:t>
      </w:r>
      <w:r>
        <w:rPr>
          <w:spacing w:val="-3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mère</w:t>
      </w:r>
      <w:r>
        <w:rPr>
          <w:spacing w:val="-3"/>
        </w:rPr>
        <w:t xml:space="preserve"> </w:t>
      </w:r>
      <w:r>
        <w:t>morte</w:t>
      </w:r>
      <w:r>
        <w:rPr>
          <w:spacing w:val="-3"/>
        </w:rPr>
        <w:t xml:space="preserve"> </w:t>
      </w:r>
      <w:r>
        <w:t>m'avait impressionnée à l'époque.</w:t>
      </w:r>
    </w:p>
    <w:p w14:paraId="5BDC5997" w14:textId="77777777" w:rsidR="005F0541" w:rsidRDefault="005F0541">
      <w:pPr>
        <w:pStyle w:val="Corpsdetexte"/>
      </w:pPr>
    </w:p>
    <w:p w14:paraId="5BDC5998" w14:textId="77777777" w:rsidR="005F0541" w:rsidRDefault="00D3377B">
      <w:pPr>
        <w:pStyle w:val="Corpsdetexte"/>
        <w:spacing w:before="1"/>
        <w:ind w:left="120"/>
      </w:pPr>
      <w:r>
        <w:t>Et depuis, j'ai rencontré d'autres histoires similaires, d'invention de nouvelles relations</w:t>
      </w:r>
      <w:r>
        <w:rPr>
          <w:spacing w:val="-3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mort,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morts,</w:t>
      </w:r>
      <w:r>
        <w:rPr>
          <w:spacing w:val="-2"/>
        </w:rPr>
        <w:t xml:space="preserve"> </w:t>
      </w:r>
      <w:r>
        <w:t>d'autres</w:t>
      </w:r>
      <w:r>
        <w:rPr>
          <w:spacing w:val="-3"/>
        </w:rPr>
        <w:t xml:space="preserve"> </w:t>
      </w:r>
      <w:r>
        <w:t>témoignages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couples</w:t>
      </w:r>
      <w:r>
        <w:rPr>
          <w:spacing w:val="-3"/>
        </w:rPr>
        <w:t xml:space="preserve"> </w:t>
      </w:r>
      <w:r>
        <w:t>séparés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la mort. Dans quel état étaient ces vivants pour développer cette faculté de survie merveilleuse ?</w:t>
      </w:r>
    </w:p>
    <w:p w14:paraId="5BDC5999" w14:textId="77777777" w:rsidR="005F0541" w:rsidRDefault="005F0541">
      <w:pPr>
        <w:sectPr w:rsidR="005F0541">
          <w:headerReference w:type="default" r:id="rId7"/>
          <w:pgSz w:w="10000" w:h="14930"/>
          <w:pgMar w:top="1560" w:right="620" w:bottom="280" w:left="600" w:header="717" w:footer="0" w:gutter="0"/>
          <w:cols w:space="720"/>
        </w:sectPr>
      </w:pPr>
    </w:p>
    <w:p w14:paraId="5BDC599A" w14:textId="77777777" w:rsidR="005F0541" w:rsidRDefault="00D3377B">
      <w:pPr>
        <w:pStyle w:val="Corpsdetexte"/>
        <w:spacing w:before="79"/>
        <w:ind w:left="120" w:right="149"/>
      </w:pPr>
      <w:r>
        <w:lastRenderedPageBreak/>
        <w:t>J'ai</w:t>
      </w:r>
      <w:r>
        <w:rPr>
          <w:spacing w:val="-2"/>
        </w:rPr>
        <w:t xml:space="preserve"> </w:t>
      </w:r>
      <w:r>
        <w:t>ensuite</w:t>
      </w:r>
      <w:r>
        <w:rPr>
          <w:spacing w:val="-2"/>
        </w:rPr>
        <w:t xml:space="preserve"> </w:t>
      </w:r>
      <w:r>
        <w:t>découvert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près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expériences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mort</w:t>
      </w:r>
      <w:r>
        <w:rPr>
          <w:spacing w:val="-2"/>
        </w:rPr>
        <w:t xml:space="preserve"> </w:t>
      </w:r>
      <w:r>
        <w:t>imminente</w:t>
      </w:r>
      <w:r>
        <w:rPr>
          <w:spacing w:val="-4"/>
        </w:rPr>
        <w:t xml:space="preserve"> </w:t>
      </w:r>
      <w:r>
        <w:t>(E.M.I.)</w:t>
      </w:r>
      <w:r>
        <w:rPr>
          <w:spacing w:val="-3"/>
        </w:rPr>
        <w:t xml:space="preserve"> </w:t>
      </w:r>
      <w:r>
        <w:t xml:space="preserve">en fréquentant le Giga Consciousness de Liège grâce à la formation en Transe Cognitive </w:t>
      </w:r>
      <w:r>
        <w:t>Auto-Induite de Corine Sombrun.</w:t>
      </w:r>
    </w:p>
    <w:p w14:paraId="5BDC599B" w14:textId="77777777" w:rsidR="005F0541" w:rsidRDefault="00D3377B">
      <w:pPr>
        <w:pStyle w:val="Corpsdetexte"/>
        <w:spacing w:before="1"/>
        <w:ind w:left="120"/>
      </w:pPr>
      <w:r>
        <w:t>Expérimentation extraordinaire qui m'a confortée dans le besoin d'exploration de nos</w:t>
      </w:r>
      <w:r>
        <w:rPr>
          <w:spacing w:val="-3"/>
        </w:rPr>
        <w:t xml:space="preserve"> </w:t>
      </w:r>
      <w:r>
        <w:t>mondes</w:t>
      </w:r>
      <w:r>
        <w:rPr>
          <w:spacing w:val="-3"/>
        </w:rPr>
        <w:t xml:space="preserve"> </w:t>
      </w:r>
      <w:r>
        <w:t>invisibles.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formation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Tcai,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continue,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plonge</w:t>
      </w:r>
      <w:r>
        <w:rPr>
          <w:spacing w:val="-5"/>
        </w:rPr>
        <w:t xml:space="preserve"> </w:t>
      </w:r>
      <w:r>
        <w:t>régulièrement dans ces mondes parallèles. Les Enoc (états non ordinaires de conscience) me sont devenus familiers, nécessaires même, pour mon bien-être physique et mental.</w:t>
      </w:r>
    </w:p>
    <w:p w14:paraId="5BDC599C" w14:textId="77777777" w:rsidR="005F0541" w:rsidRDefault="00D3377B">
      <w:pPr>
        <w:pStyle w:val="Corpsdetexte"/>
        <w:spacing w:before="280"/>
        <w:ind w:left="120" w:right="149"/>
      </w:pPr>
      <w:r>
        <w:t>La rencontre des recherches que mènent différent.es neuroscientifiques au Giga Consciousness/ULiège m’ont permis l’invention du personnage de Lila, dans le spectacle.</w:t>
      </w:r>
      <w:r>
        <w:rPr>
          <w:spacing w:val="-2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neuroscientifiques</w:t>
      </w:r>
      <w:r>
        <w:rPr>
          <w:spacing w:val="-3"/>
        </w:rPr>
        <w:t xml:space="preserve"> </w:t>
      </w:r>
      <w:r>
        <w:t>étudient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états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conscience</w:t>
      </w:r>
      <w:r>
        <w:rPr>
          <w:spacing w:val="-3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ordinaires, tels que les expériences de mort imminente, la transe cognitive, l’hypnose et les expériences psychédéliques. Ils nous ont donné accès à leurs recherches les plus avancées sur les E.M.I. et je les en remercie vivement. Nous avons filmé au Giga Consciousness pour intégrer cette matière dans notre histoire, notre spectacle.</w:t>
      </w:r>
    </w:p>
    <w:p w14:paraId="5BDC599D" w14:textId="77777777" w:rsidR="005F0541" w:rsidRDefault="005F0541">
      <w:pPr>
        <w:pStyle w:val="Corpsdetexte"/>
        <w:spacing w:before="1"/>
      </w:pPr>
    </w:p>
    <w:p w14:paraId="5BDC599E" w14:textId="77777777" w:rsidR="005F0541" w:rsidRDefault="00D3377B">
      <w:pPr>
        <w:pStyle w:val="Corpsdetexte"/>
        <w:ind w:left="120"/>
      </w:pPr>
      <w:r>
        <w:t>De nouveaux récits naissent dans cette nouvelle manière d'aborder la réalité, de la triturer,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l'inventer</w:t>
      </w:r>
      <w:r>
        <w:rPr>
          <w:spacing w:val="-4"/>
        </w:rPr>
        <w:t xml:space="preserve"> </w:t>
      </w:r>
      <w:r>
        <w:t>autrement.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théâtre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permet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mélanger</w:t>
      </w:r>
      <w:r>
        <w:rPr>
          <w:spacing w:val="-4"/>
        </w:rPr>
        <w:t xml:space="preserve"> </w:t>
      </w:r>
      <w:r>
        <w:t>sans</w:t>
      </w:r>
      <w:r>
        <w:rPr>
          <w:spacing w:val="-3"/>
        </w:rPr>
        <w:t xml:space="preserve"> </w:t>
      </w:r>
      <w:r>
        <w:t xml:space="preserve">vergogne tous ces niveaux de réalité, toutes ces théâtralités : théâtre d’objets, projection de réalité extérieure, mélange des genres. Que ce soit au travers de « </w:t>
      </w:r>
      <w:r>
        <w:rPr>
          <w:b/>
          <w:i/>
        </w:rPr>
        <w:t xml:space="preserve">La Comédie des illusions </w:t>
      </w:r>
      <w:r>
        <w:t xml:space="preserve">», « </w:t>
      </w:r>
      <w:r>
        <w:rPr>
          <w:b/>
          <w:i/>
        </w:rPr>
        <w:t xml:space="preserve">Ceci n'est pas un rêve </w:t>
      </w:r>
      <w:r>
        <w:t xml:space="preserve">» ou « </w:t>
      </w:r>
      <w:r>
        <w:rPr>
          <w:b/>
          <w:i/>
        </w:rPr>
        <w:t xml:space="preserve">Je voudrais mourir par curiosité </w:t>
      </w:r>
      <w:r>
        <w:t>», ma passion de ces thématiques n’a fait que se confirmer.</w:t>
      </w:r>
    </w:p>
    <w:p w14:paraId="5BDC599F" w14:textId="77777777" w:rsidR="005F0541" w:rsidRDefault="00D3377B">
      <w:pPr>
        <w:pStyle w:val="Corpsdetexte"/>
        <w:spacing w:before="280" w:line="276" w:lineRule="auto"/>
        <w:ind w:left="120"/>
      </w:pPr>
      <w:r>
        <w:t>Ce</w:t>
      </w:r>
      <w:r>
        <w:rPr>
          <w:spacing w:val="-2"/>
        </w:rPr>
        <w:t xml:space="preserve"> </w:t>
      </w:r>
      <w:r>
        <w:t>texte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théâtre</w:t>
      </w:r>
      <w:r>
        <w:rPr>
          <w:spacing w:val="-2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devenir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spectacle</w:t>
      </w:r>
      <w:r>
        <w:rPr>
          <w:spacing w:val="-2"/>
        </w:rPr>
        <w:t xml:space="preserve"> </w:t>
      </w:r>
      <w:r>
        <w:t>grâce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l’attention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une merveilleuse équipe de création.</w:t>
      </w:r>
    </w:p>
    <w:p w14:paraId="5BDC59A0" w14:textId="77777777" w:rsidR="005F0541" w:rsidRDefault="00D3377B">
      <w:pPr>
        <w:pStyle w:val="Corpsdetexte"/>
        <w:ind w:left="120"/>
      </w:pPr>
      <w:r>
        <w:t>Christine</w:t>
      </w:r>
      <w:r>
        <w:rPr>
          <w:spacing w:val="-5"/>
        </w:rPr>
        <w:t xml:space="preserve"> </w:t>
      </w:r>
      <w:r>
        <w:t>Delmotte-Weber,</w:t>
      </w:r>
      <w:r>
        <w:rPr>
          <w:spacing w:val="-4"/>
        </w:rPr>
        <w:t xml:space="preserve"> </w:t>
      </w:r>
      <w:r>
        <w:rPr>
          <w:spacing w:val="-2"/>
        </w:rPr>
        <w:t>1/1/25</w:t>
      </w:r>
    </w:p>
    <w:p w14:paraId="5BDC59A1" w14:textId="77777777" w:rsidR="005F0541" w:rsidRDefault="00D3377B">
      <w:pPr>
        <w:spacing w:before="259" w:line="276" w:lineRule="auto"/>
        <w:ind w:left="120" w:right="291"/>
        <w:rPr>
          <w:i/>
          <w:sz w:val="24"/>
        </w:rPr>
      </w:pPr>
      <w:r>
        <w:rPr>
          <w:i/>
          <w:sz w:val="24"/>
        </w:rPr>
        <w:t>“Nous dansons, car après tout c’est ce pour quoi nous nous battons : pour que continuent,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l’emportent,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cette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corps,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seins,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ventres,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cette odeur de la chair, cette joie, cette liberté”</w:t>
      </w:r>
    </w:p>
    <w:p w14:paraId="5BDC59A2" w14:textId="77777777" w:rsidR="005F0541" w:rsidRDefault="00D3377B">
      <w:pPr>
        <w:pStyle w:val="Corpsdetexte"/>
        <w:spacing w:line="280" w:lineRule="exact"/>
        <w:ind w:left="120"/>
      </w:pPr>
      <w:r>
        <w:t>Starhawk,</w:t>
      </w:r>
      <w:r>
        <w:rPr>
          <w:spacing w:val="-2"/>
        </w:rPr>
        <w:t xml:space="preserve"> </w:t>
      </w:r>
      <w:r>
        <w:t>Rêver</w:t>
      </w:r>
      <w:r>
        <w:rPr>
          <w:spacing w:val="-4"/>
        </w:rPr>
        <w:t xml:space="preserve"> </w:t>
      </w:r>
      <w:r>
        <w:t>l’obscur,</w:t>
      </w:r>
      <w:r>
        <w:rPr>
          <w:spacing w:val="-2"/>
        </w:rPr>
        <w:t xml:space="preserve"> </w:t>
      </w:r>
      <w:r>
        <w:t>Femmes,</w:t>
      </w:r>
      <w:r>
        <w:rPr>
          <w:spacing w:val="-1"/>
        </w:rPr>
        <w:t xml:space="preserve"> </w:t>
      </w:r>
      <w:r>
        <w:t>magie</w:t>
      </w:r>
      <w:r>
        <w:rPr>
          <w:spacing w:val="-3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rPr>
          <w:spacing w:val="-2"/>
        </w:rPr>
        <w:t>politique.</w:t>
      </w:r>
    </w:p>
    <w:p w14:paraId="5BDC59A3" w14:textId="77777777" w:rsidR="005F0541" w:rsidRDefault="00D3377B">
      <w:pPr>
        <w:spacing w:before="259" w:line="276" w:lineRule="auto"/>
        <w:ind w:left="120" w:right="449"/>
        <w:jc w:val="both"/>
        <w:rPr>
          <w:i/>
          <w:sz w:val="24"/>
        </w:rPr>
      </w:pPr>
      <w:r>
        <w:rPr>
          <w:i/>
          <w:sz w:val="24"/>
        </w:rPr>
        <w:t>"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Vinciane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Despret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commencé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écouter.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"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disais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mène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enquête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manière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dont 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morts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entrent dans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vivants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travaille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l'inventivité des morts et des vivants dans leurs </w:t>
      </w:r>
      <w:r>
        <w:rPr>
          <w:i/>
          <w:sz w:val="24"/>
        </w:rPr>
        <w:t>relations. "</w:t>
      </w:r>
    </w:p>
    <w:p w14:paraId="5BDC59A4" w14:textId="77777777" w:rsidR="005F0541" w:rsidRDefault="00D3377B">
      <w:pPr>
        <w:spacing w:line="276" w:lineRule="auto"/>
        <w:ind w:left="120" w:right="135"/>
        <w:rPr>
          <w:i/>
          <w:sz w:val="24"/>
        </w:rPr>
      </w:pPr>
      <w:r>
        <w:rPr>
          <w:i/>
          <w:sz w:val="24"/>
        </w:rPr>
        <w:t>Une histoire en a amené une autre. "J'ai une amie qui porte les chaussures de sa grand-mère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afin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qu'elle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continue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arpenter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monde.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autre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partie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gravir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une des montagnes les plus hautes avec les cendres de son père pour partager avec lui les plus beaux levers de soleil.</w:t>
      </w:r>
    </w:p>
    <w:p w14:paraId="5BDC59A5" w14:textId="77777777" w:rsidR="005F0541" w:rsidRDefault="00D3377B">
      <w:pPr>
        <w:spacing w:line="276" w:lineRule="auto"/>
        <w:ind w:left="120" w:right="630"/>
        <w:jc w:val="both"/>
        <w:rPr>
          <w:i/>
          <w:sz w:val="24"/>
        </w:rPr>
      </w:pPr>
      <w:r>
        <w:rPr>
          <w:i/>
          <w:sz w:val="24"/>
        </w:rPr>
        <w:t>À l'anniversaire de son épouse défunte, un de mes proches prépare le plat qu'elle préférait,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etc.(…)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trop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rarement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point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certains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morts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peuvent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nous rendre heureux !»</w:t>
      </w:r>
    </w:p>
    <w:p w14:paraId="5BDC59A6" w14:textId="77777777" w:rsidR="005F0541" w:rsidRDefault="00D3377B">
      <w:pPr>
        <w:pStyle w:val="Corpsdetexte"/>
        <w:spacing w:line="280" w:lineRule="exact"/>
        <w:ind w:left="120"/>
        <w:jc w:val="both"/>
      </w:pPr>
      <w:r>
        <w:t>Vinciane</w:t>
      </w:r>
      <w:r>
        <w:rPr>
          <w:spacing w:val="-4"/>
        </w:rPr>
        <w:t xml:space="preserve"> </w:t>
      </w:r>
      <w:r>
        <w:t>Despret,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bonheur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morts/</w:t>
      </w:r>
      <w:r>
        <w:rPr>
          <w:spacing w:val="-3"/>
        </w:rPr>
        <w:t xml:space="preserve"> </w:t>
      </w:r>
      <w:r>
        <w:t>Récits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ceux</w:t>
      </w:r>
      <w:r>
        <w:rPr>
          <w:spacing w:val="-3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rPr>
          <w:spacing w:val="-2"/>
        </w:rPr>
        <w:t>restent</w:t>
      </w:r>
    </w:p>
    <w:p w14:paraId="5BDC59A7" w14:textId="77777777" w:rsidR="005F0541" w:rsidRDefault="005F0541">
      <w:pPr>
        <w:spacing w:line="280" w:lineRule="exact"/>
        <w:jc w:val="both"/>
        <w:sectPr w:rsidR="005F0541">
          <w:headerReference w:type="default" r:id="rId8"/>
          <w:pgSz w:w="10000" w:h="14930"/>
          <w:pgMar w:top="640" w:right="620" w:bottom="280" w:left="600" w:header="0" w:footer="0" w:gutter="0"/>
          <w:cols w:space="720"/>
        </w:sectPr>
      </w:pPr>
    </w:p>
    <w:p w14:paraId="5BDC59A8" w14:textId="74737318" w:rsidR="005F0541" w:rsidRDefault="00D3377B">
      <w:pPr>
        <w:pStyle w:val="Titre2"/>
        <w:spacing w:before="79" w:line="240" w:lineRule="auto"/>
        <w:ind w:left="120"/>
        <w:rPr>
          <w:u w:val="none"/>
        </w:rPr>
      </w:pPr>
      <w:r>
        <w:rPr>
          <w:smallCaps/>
        </w:rPr>
        <w:lastRenderedPageBreak/>
        <w:t>Extrait</w:t>
      </w:r>
      <w:r>
        <w:rPr>
          <w:smallCaps/>
          <w:spacing w:val="-6"/>
        </w:rPr>
        <w:t xml:space="preserve"> </w:t>
      </w:r>
      <w:r>
        <w:rPr>
          <w:smallCaps/>
        </w:rPr>
        <w:t>du</w:t>
      </w:r>
      <w:r>
        <w:rPr>
          <w:smallCaps/>
          <w:spacing w:val="-9"/>
        </w:rPr>
        <w:t xml:space="preserve"> </w:t>
      </w:r>
      <w:r>
        <w:rPr>
          <w:smallCaps/>
        </w:rPr>
        <w:t>texte</w:t>
      </w:r>
      <w:r>
        <w:rPr>
          <w:smallCaps/>
          <w:spacing w:val="4"/>
        </w:rPr>
        <w:t xml:space="preserve"> </w:t>
      </w:r>
      <w:r>
        <w:rPr>
          <w:smallCaps/>
        </w:rPr>
        <w:t>Je</w:t>
      </w:r>
      <w:r>
        <w:rPr>
          <w:smallCaps/>
          <w:spacing w:val="-6"/>
        </w:rPr>
        <w:t xml:space="preserve"> </w:t>
      </w:r>
      <w:r>
        <w:rPr>
          <w:smallCaps/>
        </w:rPr>
        <w:t>voudrais</w:t>
      </w:r>
      <w:r>
        <w:rPr>
          <w:smallCaps/>
          <w:spacing w:val="-6"/>
        </w:rPr>
        <w:t xml:space="preserve"> </w:t>
      </w:r>
      <w:r>
        <w:rPr>
          <w:smallCaps/>
        </w:rPr>
        <w:t>mourir</w:t>
      </w:r>
      <w:r>
        <w:rPr>
          <w:smallCaps/>
          <w:spacing w:val="-8"/>
        </w:rPr>
        <w:t xml:space="preserve"> </w:t>
      </w:r>
      <w:r>
        <w:rPr>
          <w:smallCaps/>
        </w:rPr>
        <w:t>par</w:t>
      </w:r>
      <w:r>
        <w:rPr>
          <w:smallCaps/>
          <w:spacing w:val="-7"/>
        </w:rPr>
        <w:t xml:space="preserve"> </w:t>
      </w:r>
      <w:r w:rsidR="006E4FAF">
        <w:rPr>
          <w:smallCaps/>
        </w:rPr>
        <w:t>curiosité</w:t>
      </w:r>
      <w:r>
        <w:rPr>
          <w:smallCaps/>
          <w:spacing w:val="-6"/>
        </w:rPr>
        <w:t xml:space="preserve"> </w:t>
      </w:r>
      <w:r>
        <w:rPr>
          <w:smallCaps/>
          <w:spacing w:val="-10"/>
        </w:rPr>
        <w:t>:</w:t>
      </w:r>
    </w:p>
    <w:p w14:paraId="5BDC59A9" w14:textId="77777777" w:rsidR="005F0541" w:rsidRDefault="005F0541">
      <w:pPr>
        <w:pStyle w:val="Corpsdetexte"/>
        <w:spacing w:before="40"/>
        <w:rPr>
          <w:b/>
          <w:sz w:val="19"/>
        </w:rPr>
      </w:pPr>
    </w:p>
    <w:p w14:paraId="5BDC59AA" w14:textId="77777777" w:rsidR="005F0541" w:rsidRDefault="00D3377B">
      <w:pPr>
        <w:pStyle w:val="Corpsdetexte"/>
        <w:spacing w:before="1"/>
        <w:ind w:left="1480" w:right="25"/>
      </w:pPr>
      <w:r>
        <w:t>Baba et Myriam rejouent, sur le bureau pour la reconstitution de l'accident</w:t>
      </w:r>
      <w:r>
        <w:rPr>
          <w:spacing w:val="-5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caméra,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trajet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voiture</w:t>
      </w:r>
      <w:r>
        <w:rPr>
          <w:spacing w:val="-2"/>
        </w:rPr>
        <w:t xml:space="preserve"> </w:t>
      </w:r>
      <w:r>
        <w:t>puis</w:t>
      </w:r>
      <w:r>
        <w:rPr>
          <w:spacing w:val="-5"/>
        </w:rPr>
        <w:t xml:space="preserve"> </w:t>
      </w:r>
      <w:r>
        <w:t>l'accident</w:t>
      </w:r>
      <w:r>
        <w:rPr>
          <w:spacing w:val="-5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la </w:t>
      </w:r>
      <w:r>
        <w:t>traversée de la route du cerf, le choc de la collision sur l'arbre. Les corps de Baba et Myriam gisent inanimés dans la voiture.</w:t>
      </w:r>
    </w:p>
    <w:p w14:paraId="5BDC59AB" w14:textId="77777777" w:rsidR="005F0541" w:rsidRDefault="00D3377B">
      <w:pPr>
        <w:pStyle w:val="Corpsdetexte"/>
        <w:spacing w:line="242" w:lineRule="auto"/>
        <w:ind w:left="1480"/>
      </w:pPr>
      <w:r>
        <w:t>Les</w:t>
      </w:r>
      <w:r>
        <w:rPr>
          <w:spacing w:val="-3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femmes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dédoublent</w:t>
      </w:r>
      <w:r>
        <w:rPr>
          <w:spacing w:val="-3"/>
        </w:rPr>
        <w:t xml:space="preserve"> </w:t>
      </w:r>
      <w:r>
        <w:t>directement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leurs</w:t>
      </w:r>
      <w:r>
        <w:rPr>
          <w:spacing w:val="-3"/>
        </w:rPr>
        <w:t xml:space="preserve"> </w:t>
      </w:r>
      <w:r>
        <w:t>doublures</w:t>
      </w:r>
      <w:r>
        <w:rPr>
          <w:spacing w:val="-3"/>
        </w:rPr>
        <w:t xml:space="preserve"> </w:t>
      </w:r>
      <w:r>
        <w:t>volent dans les airs au-dessus de l'accident.</w:t>
      </w:r>
    </w:p>
    <w:p w14:paraId="5BDC59AC" w14:textId="77777777" w:rsidR="005F0541" w:rsidRDefault="00D3377B">
      <w:pPr>
        <w:pStyle w:val="Corpsdetexte"/>
        <w:spacing w:before="214"/>
        <w:ind w:left="1480"/>
      </w:pPr>
      <w:r>
        <w:t>Myriam</w:t>
      </w:r>
      <w:r>
        <w:rPr>
          <w:spacing w:val="-2"/>
        </w:rPr>
        <w:t xml:space="preserve"> </w:t>
      </w:r>
      <w:r>
        <w:t>essaie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se </w:t>
      </w:r>
      <w:r>
        <w:rPr>
          <w:spacing w:val="-2"/>
        </w:rPr>
        <w:t>concentrer.</w:t>
      </w:r>
    </w:p>
    <w:p w14:paraId="5BDC59AD" w14:textId="77777777" w:rsidR="005F0541" w:rsidRDefault="00D3377B">
      <w:pPr>
        <w:pStyle w:val="Titre2"/>
        <w:rPr>
          <w:u w:val="none"/>
        </w:rPr>
      </w:pPr>
      <w:r>
        <w:rPr>
          <w:spacing w:val="-2"/>
          <w:u w:val="none"/>
        </w:rPr>
        <w:t>MYRIAM</w:t>
      </w:r>
    </w:p>
    <w:p w14:paraId="5BDC59AE" w14:textId="77777777" w:rsidR="005F0541" w:rsidRDefault="00D3377B">
      <w:pPr>
        <w:pStyle w:val="Corpsdetexte"/>
        <w:ind w:left="3100" w:right="291"/>
      </w:pPr>
      <w:r>
        <w:t>Je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souviens...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suis</w:t>
      </w:r>
      <w:r>
        <w:rPr>
          <w:spacing w:val="-3"/>
        </w:rPr>
        <w:t xml:space="preserve"> </w:t>
      </w:r>
      <w:r>
        <w:t>au-dessus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notre </w:t>
      </w:r>
      <w:r>
        <w:rPr>
          <w:spacing w:val="-2"/>
        </w:rPr>
        <w:t>voiture.</w:t>
      </w:r>
    </w:p>
    <w:p w14:paraId="5BDC59AF" w14:textId="77777777" w:rsidR="005F0541" w:rsidRDefault="00D3377B">
      <w:pPr>
        <w:pStyle w:val="Corpsdetexte"/>
        <w:ind w:left="3100"/>
      </w:pPr>
      <w:r>
        <w:t>Ou</w:t>
      </w:r>
      <w:r>
        <w:rPr>
          <w:spacing w:val="-4"/>
        </w:rPr>
        <w:t xml:space="preserve"> </w:t>
      </w:r>
      <w:r>
        <w:t>plutôt,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vois</w:t>
      </w:r>
      <w:r>
        <w:rPr>
          <w:spacing w:val="-3"/>
        </w:rPr>
        <w:t xml:space="preserve"> </w:t>
      </w:r>
      <w:r>
        <w:t>notre</w:t>
      </w:r>
      <w:r>
        <w:rPr>
          <w:spacing w:val="-5"/>
        </w:rPr>
        <w:t xml:space="preserve"> </w:t>
      </w:r>
      <w:r>
        <w:t>voiture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haut</w:t>
      </w:r>
      <w:r>
        <w:rPr>
          <w:spacing w:val="-3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je comprends que je suis au-dessus d'elle.</w:t>
      </w:r>
    </w:p>
    <w:p w14:paraId="5BDC59B0" w14:textId="77777777" w:rsidR="005F0541" w:rsidRDefault="00D3377B">
      <w:pPr>
        <w:pStyle w:val="Corpsdetexte"/>
        <w:spacing w:line="281" w:lineRule="exact"/>
        <w:ind w:left="3100"/>
      </w:pPr>
      <w:r>
        <w:t>Toi, Baba, tu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peu</w:t>
      </w:r>
      <w:r>
        <w:rPr>
          <w:spacing w:val="-4"/>
        </w:rPr>
        <w:t xml:space="preserve"> </w:t>
      </w:r>
      <w:r>
        <w:t xml:space="preserve">plus </w:t>
      </w:r>
      <w:r>
        <w:rPr>
          <w:spacing w:val="-4"/>
        </w:rPr>
        <w:t>haut.</w:t>
      </w:r>
    </w:p>
    <w:p w14:paraId="5BDC59B1" w14:textId="77777777" w:rsidR="005F0541" w:rsidRDefault="00D3377B">
      <w:pPr>
        <w:pStyle w:val="Corpsdetexte"/>
        <w:ind w:left="3100"/>
      </w:pPr>
      <w:r>
        <w:t>Je me sens bien mais je ne sais pas ce que je fais là. J'essaie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rejoindre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montes</w:t>
      </w:r>
      <w:r>
        <w:rPr>
          <w:spacing w:val="-3"/>
        </w:rPr>
        <w:t xml:space="preserve"> </w:t>
      </w:r>
      <w:r>
        <w:t>vite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suis arrêtée par quelque chose qui me retient.</w:t>
      </w:r>
    </w:p>
    <w:p w14:paraId="5BDC59B2" w14:textId="77777777" w:rsidR="005F0541" w:rsidRDefault="00D3377B">
      <w:pPr>
        <w:pStyle w:val="Corpsdetexte"/>
        <w:ind w:left="3100"/>
      </w:pPr>
      <w:r>
        <w:t>Je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vois</w:t>
      </w:r>
      <w:r>
        <w:rPr>
          <w:spacing w:val="-3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vers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lumière</w:t>
      </w:r>
      <w:r>
        <w:rPr>
          <w:spacing w:val="-3"/>
        </w:rPr>
        <w:t xml:space="preserve"> </w:t>
      </w:r>
      <w:r>
        <w:t>très importante. Immense. Je suis très attirée.</w:t>
      </w:r>
    </w:p>
    <w:p w14:paraId="5BDC59B3" w14:textId="77777777" w:rsidR="005F0541" w:rsidRDefault="00D3377B">
      <w:pPr>
        <w:pStyle w:val="Corpsdetexte"/>
        <w:spacing w:line="280" w:lineRule="exact"/>
        <w:ind w:left="3100"/>
      </w:pPr>
      <w:r>
        <w:t>Après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ne sais</w:t>
      </w:r>
      <w:r>
        <w:rPr>
          <w:spacing w:val="-3"/>
        </w:rPr>
        <w:t xml:space="preserve"> </w:t>
      </w:r>
      <w:r>
        <w:rPr>
          <w:spacing w:val="-2"/>
        </w:rPr>
        <w:t>plus...</w:t>
      </w:r>
    </w:p>
    <w:p w14:paraId="5BDC59B4" w14:textId="77777777" w:rsidR="005F0541" w:rsidRDefault="00D3377B">
      <w:pPr>
        <w:pStyle w:val="Corpsdetexte"/>
        <w:spacing w:before="220"/>
        <w:ind w:left="1480" w:right="291"/>
      </w:pPr>
      <w:r>
        <w:t>Un</w:t>
      </w:r>
      <w:r>
        <w:rPr>
          <w:spacing w:val="-2"/>
        </w:rPr>
        <w:t xml:space="preserve"> </w:t>
      </w:r>
      <w:r>
        <w:t>tunnel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lumière</w:t>
      </w:r>
      <w:r>
        <w:rPr>
          <w:spacing w:val="-2"/>
        </w:rPr>
        <w:t xml:space="preserve"> </w:t>
      </w:r>
      <w:r>
        <w:t>brillante</w:t>
      </w:r>
      <w:r>
        <w:rPr>
          <w:spacing w:val="-2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doublure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Baba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 xml:space="preserve">disparaît. La doublure de Myriam vole seule dans les airs au-dessus de </w:t>
      </w:r>
      <w:r>
        <w:rPr>
          <w:spacing w:val="-2"/>
        </w:rPr>
        <w:t>l'accident.</w:t>
      </w:r>
    </w:p>
    <w:p w14:paraId="5BDC59B5" w14:textId="77777777" w:rsidR="005F0541" w:rsidRDefault="00D3377B">
      <w:pPr>
        <w:pStyle w:val="Titre2"/>
        <w:spacing w:before="222"/>
        <w:ind w:left="2999"/>
        <w:rPr>
          <w:u w:val="none"/>
        </w:rPr>
      </w:pPr>
      <w:r>
        <w:rPr>
          <w:spacing w:val="-4"/>
          <w:u w:val="none"/>
        </w:rPr>
        <w:t>BABA</w:t>
      </w:r>
    </w:p>
    <w:p w14:paraId="5BDC59B6" w14:textId="77777777" w:rsidR="005F0541" w:rsidRDefault="00D3377B">
      <w:pPr>
        <w:pStyle w:val="Corpsdetexte"/>
        <w:spacing w:line="281" w:lineRule="exact"/>
        <w:ind w:left="3100"/>
      </w:pPr>
      <w:r>
        <w:t>Essaie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souvenir.</w:t>
      </w:r>
    </w:p>
    <w:p w14:paraId="5BDC59B7" w14:textId="77777777" w:rsidR="005F0541" w:rsidRDefault="00D3377B">
      <w:pPr>
        <w:pStyle w:val="Titre2"/>
        <w:rPr>
          <w:u w:val="none"/>
        </w:rPr>
      </w:pPr>
      <w:r>
        <w:rPr>
          <w:spacing w:val="-2"/>
          <w:u w:val="none"/>
        </w:rPr>
        <w:t>MYRIAM</w:t>
      </w:r>
    </w:p>
    <w:p w14:paraId="5BDC59B8" w14:textId="77777777" w:rsidR="005F0541" w:rsidRDefault="00D3377B">
      <w:pPr>
        <w:pStyle w:val="Corpsdetexte"/>
        <w:ind w:left="3100"/>
      </w:pPr>
      <w:r>
        <w:t>Je me souviens... je vais vers cette lumière. J'étais comme un volume d'air transparent. Je me déplaçais aussi</w:t>
      </w:r>
      <w:r>
        <w:rPr>
          <w:spacing w:val="-3"/>
        </w:rPr>
        <w:t xml:space="preserve"> </w:t>
      </w:r>
      <w:r>
        <w:t>vite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voulais.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voyais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côtés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 fois, simultanément. C'était l'extase.</w:t>
      </w:r>
    </w:p>
    <w:p w14:paraId="5BDC59B9" w14:textId="77777777" w:rsidR="005F0541" w:rsidRDefault="00D3377B">
      <w:pPr>
        <w:pStyle w:val="Corpsdetexte"/>
        <w:spacing w:before="221"/>
        <w:ind w:left="1480" w:right="168"/>
        <w:jc w:val="both"/>
      </w:pPr>
      <w:r>
        <w:t>Lumière blanche. Myriam s'arrête et revit longuement avec délices ce moment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grande</w:t>
      </w:r>
      <w:r>
        <w:rPr>
          <w:spacing w:val="-3"/>
        </w:rPr>
        <w:t xml:space="preserve"> </w:t>
      </w:r>
      <w:r>
        <w:t>intensité,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bien-être</w:t>
      </w:r>
      <w:r>
        <w:rPr>
          <w:spacing w:val="-3"/>
        </w:rPr>
        <w:t xml:space="preserve"> </w:t>
      </w:r>
      <w:r>
        <w:t>absolu.</w:t>
      </w:r>
      <w:r>
        <w:rPr>
          <w:spacing w:val="-2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elle</w:t>
      </w:r>
      <w:r>
        <w:rPr>
          <w:spacing w:val="-3"/>
        </w:rPr>
        <w:t xml:space="preserve"> </w:t>
      </w:r>
      <w:r>
        <w:t>revient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 xml:space="preserve">la suite du </w:t>
      </w:r>
      <w:r>
        <w:t>souvenir.</w:t>
      </w:r>
    </w:p>
    <w:p w14:paraId="5BDC59BA" w14:textId="77777777" w:rsidR="005F0541" w:rsidRDefault="00D3377B">
      <w:pPr>
        <w:pStyle w:val="Titre2"/>
        <w:spacing w:before="219"/>
        <w:rPr>
          <w:u w:val="none"/>
        </w:rPr>
      </w:pPr>
      <w:r>
        <w:rPr>
          <w:spacing w:val="-2"/>
          <w:u w:val="none"/>
        </w:rPr>
        <w:t>MYRIAM</w:t>
      </w:r>
    </w:p>
    <w:p w14:paraId="5BDC59BB" w14:textId="77777777" w:rsidR="005F0541" w:rsidRDefault="00D3377B">
      <w:pPr>
        <w:pStyle w:val="Corpsdetexte"/>
        <w:ind w:left="3100"/>
      </w:pPr>
      <w:r>
        <w:t>J'avais</w:t>
      </w:r>
      <w:r>
        <w:rPr>
          <w:spacing w:val="-4"/>
        </w:rPr>
        <w:t xml:space="preserve"> </w:t>
      </w:r>
      <w:r>
        <w:t>l'impression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n'avoir</w:t>
      </w:r>
      <w:r>
        <w:rPr>
          <w:spacing w:val="-5"/>
        </w:rPr>
        <w:t xml:space="preserve"> </w:t>
      </w:r>
      <w:r>
        <w:t>aucune</w:t>
      </w:r>
      <w:r>
        <w:rPr>
          <w:spacing w:val="-4"/>
        </w:rPr>
        <w:t xml:space="preserve"> </w:t>
      </w:r>
      <w:r>
        <w:t>limite,</w:t>
      </w:r>
      <w:r>
        <w:rPr>
          <w:spacing w:val="-3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volais selon mon désir.</w:t>
      </w:r>
    </w:p>
    <w:p w14:paraId="5BDC59BC" w14:textId="77777777" w:rsidR="005F0541" w:rsidRDefault="00D3377B">
      <w:pPr>
        <w:pStyle w:val="Corpsdetexte"/>
        <w:ind w:left="3100"/>
      </w:pPr>
      <w:r>
        <w:t xml:space="preserve">Quand tu as disparu dans la lumière, je ne t'ai pas suivie. J'ai regardé l'ambulance qui arrivait à toute allure. Une voiture s'était arrêtée et </w:t>
      </w:r>
      <w:proofErr w:type="gramStart"/>
      <w:r>
        <w:t>j'ai été</w:t>
      </w:r>
      <w:proofErr w:type="gramEnd"/>
      <w:r>
        <w:t xml:space="preserve"> voir qui étaient</w:t>
      </w:r>
      <w:r>
        <w:rPr>
          <w:spacing w:val="-3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gens.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suis</w:t>
      </w:r>
      <w:r>
        <w:rPr>
          <w:spacing w:val="-3"/>
        </w:rPr>
        <w:t xml:space="preserve"> </w:t>
      </w:r>
      <w:r>
        <w:t>retrouvée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côté</w:t>
      </w:r>
      <w:r>
        <w:rPr>
          <w:spacing w:val="-3"/>
        </w:rPr>
        <w:t xml:space="preserve"> </w:t>
      </w:r>
      <w:r>
        <w:t>d'eux,</w:t>
      </w:r>
      <w:r>
        <w:rPr>
          <w:spacing w:val="-2"/>
        </w:rPr>
        <w:t xml:space="preserve"> </w:t>
      </w:r>
      <w:r>
        <w:t>en ayant traversé la carrosserie de la voiture.</w:t>
      </w:r>
    </w:p>
    <w:p w14:paraId="5BDC59BD" w14:textId="77777777" w:rsidR="005F0541" w:rsidRDefault="005F0541">
      <w:pPr>
        <w:sectPr w:rsidR="005F0541">
          <w:headerReference w:type="default" r:id="rId9"/>
          <w:pgSz w:w="10000" w:h="14930"/>
          <w:pgMar w:top="640" w:right="620" w:bottom="280" w:left="600" w:header="0" w:footer="0" w:gutter="0"/>
          <w:cols w:space="720"/>
        </w:sectPr>
      </w:pPr>
    </w:p>
    <w:p w14:paraId="5BDC59BE" w14:textId="77777777" w:rsidR="005F0541" w:rsidRDefault="00D3377B">
      <w:pPr>
        <w:pStyle w:val="Corpsdetexte"/>
        <w:spacing w:before="79" w:line="281" w:lineRule="exact"/>
        <w:ind w:left="3100"/>
      </w:pPr>
      <w:r>
        <w:rPr>
          <w:spacing w:val="-2"/>
        </w:rPr>
        <w:lastRenderedPageBreak/>
        <w:t>Magique.</w:t>
      </w:r>
    </w:p>
    <w:p w14:paraId="5BDC59BF" w14:textId="77777777" w:rsidR="005F0541" w:rsidRDefault="00D3377B">
      <w:pPr>
        <w:pStyle w:val="Corpsdetexte"/>
        <w:ind w:left="3100" w:right="170"/>
      </w:pPr>
      <w:r>
        <w:t xml:space="preserve">C'était le couple d'amis avec qui nous revenions d'un spectacle. Ils pleuraient tous les 2, des grands sensibles ces </w:t>
      </w:r>
      <w:r>
        <w:t>pédés. J'ai pensé ça de mes amis, étrange.</w:t>
      </w:r>
      <w:r>
        <w:rPr>
          <w:spacing w:val="-1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pouvais</w:t>
      </w:r>
      <w:r>
        <w:rPr>
          <w:spacing w:val="-2"/>
        </w:rPr>
        <w:t xml:space="preserve"> </w:t>
      </w:r>
      <w:r>
        <w:t>entrer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sortir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voiture</w:t>
      </w:r>
      <w:r>
        <w:rPr>
          <w:spacing w:val="-2"/>
        </w:rPr>
        <w:t xml:space="preserve"> </w:t>
      </w:r>
      <w:r>
        <w:t>par le</w:t>
      </w:r>
      <w:r>
        <w:rPr>
          <w:spacing w:val="-4"/>
        </w:rPr>
        <w:t xml:space="preserve"> </w:t>
      </w:r>
      <w:r>
        <w:t>toit.</w:t>
      </w:r>
      <w:r>
        <w:rPr>
          <w:spacing w:val="-3"/>
        </w:rPr>
        <w:t xml:space="preserve"> </w:t>
      </w:r>
      <w:r>
        <w:t>J'entendais</w:t>
      </w:r>
      <w:r>
        <w:rPr>
          <w:spacing w:val="-4"/>
        </w:rPr>
        <w:t xml:space="preserve"> </w:t>
      </w:r>
      <w:r>
        <w:t>leurs</w:t>
      </w:r>
      <w:r>
        <w:rPr>
          <w:spacing w:val="-4"/>
        </w:rPr>
        <w:t xml:space="preserve"> </w:t>
      </w:r>
      <w:r>
        <w:t>pensées</w:t>
      </w:r>
      <w:r>
        <w:rPr>
          <w:spacing w:val="-4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lamentations</w:t>
      </w:r>
      <w:r>
        <w:rPr>
          <w:spacing w:val="-4"/>
        </w:rPr>
        <w:t xml:space="preserve"> </w:t>
      </w:r>
      <w:r>
        <w:t>en boucle mélangées à la liste de courses qu'ils devaient faire après.</w:t>
      </w:r>
    </w:p>
    <w:p w14:paraId="5BDC59C0" w14:textId="77777777" w:rsidR="005F0541" w:rsidRDefault="00D3377B">
      <w:pPr>
        <w:pStyle w:val="Corpsdetexte"/>
        <w:spacing w:line="281" w:lineRule="exact"/>
        <w:ind w:left="3100"/>
      </w:pPr>
      <w:r>
        <w:t>Très</w:t>
      </w:r>
      <w:r>
        <w:rPr>
          <w:spacing w:val="-2"/>
        </w:rPr>
        <w:t xml:space="preserve"> </w:t>
      </w:r>
      <w:r>
        <w:t>drôle</w:t>
      </w:r>
      <w:r>
        <w:rPr>
          <w:spacing w:val="-2"/>
        </w:rPr>
        <w:t xml:space="preserve"> </w:t>
      </w:r>
      <w:r>
        <w:rPr>
          <w:spacing w:val="-10"/>
        </w:rPr>
        <w:t>!</w:t>
      </w:r>
    </w:p>
    <w:p w14:paraId="5BDC59C1" w14:textId="77777777" w:rsidR="005F0541" w:rsidRDefault="00D3377B">
      <w:pPr>
        <w:pStyle w:val="Corpsdetexte"/>
        <w:spacing w:line="281" w:lineRule="exact"/>
        <w:ind w:left="3100"/>
      </w:pPr>
      <w:r>
        <w:t>On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peu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choses</w:t>
      </w:r>
      <w:r>
        <w:rPr>
          <w:spacing w:val="-3"/>
        </w:rPr>
        <w:t xml:space="preserve"> </w:t>
      </w:r>
      <w:r>
        <w:rPr>
          <w:spacing w:val="-10"/>
        </w:rPr>
        <w:t>!</w:t>
      </w:r>
    </w:p>
    <w:p w14:paraId="5BDC59C2" w14:textId="77777777" w:rsidR="005F0541" w:rsidRDefault="00D3377B">
      <w:pPr>
        <w:pStyle w:val="Corpsdetexte"/>
        <w:ind w:left="3100" w:right="149"/>
      </w:pPr>
      <w:r>
        <w:t>Puis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suis</w:t>
      </w:r>
      <w:r>
        <w:rPr>
          <w:spacing w:val="-4"/>
        </w:rPr>
        <w:t xml:space="preserve"> </w:t>
      </w:r>
      <w:r>
        <w:t>revenue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mon</w:t>
      </w:r>
      <w:r>
        <w:rPr>
          <w:spacing w:val="-4"/>
        </w:rPr>
        <w:t xml:space="preserve"> </w:t>
      </w:r>
      <w:r>
        <w:t>corps</w:t>
      </w:r>
      <w:r>
        <w:rPr>
          <w:spacing w:val="-4"/>
        </w:rPr>
        <w:t xml:space="preserve"> </w:t>
      </w:r>
      <w:r>
        <w:t>brusquement</w:t>
      </w:r>
      <w:r>
        <w:rPr>
          <w:spacing w:val="-4"/>
        </w:rPr>
        <w:t xml:space="preserve"> </w:t>
      </w:r>
      <w:r>
        <w:t>et là, j'ai eu mal, mal, mal partout.</w:t>
      </w:r>
    </w:p>
    <w:p w14:paraId="5BDC59C3" w14:textId="77777777" w:rsidR="005F0541" w:rsidRDefault="00D3377B">
      <w:pPr>
        <w:pStyle w:val="Corpsdetexte"/>
        <w:spacing w:before="222"/>
        <w:ind w:left="1480"/>
      </w:pPr>
      <w:r>
        <w:t>La</w:t>
      </w:r>
      <w:r>
        <w:rPr>
          <w:spacing w:val="-2"/>
        </w:rPr>
        <w:t xml:space="preserve"> </w:t>
      </w:r>
      <w:r>
        <w:t>doublure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Myriam</w:t>
      </w:r>
      <w:r>
        <w:rPr>
          <w:spacing w:val="-3"/>
        </w:rPr>
        <w:t xml:space="preserve"> </w:t>
      </w:r>
      <w:r>
        <w:t>réintègre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rPr>
          <w:spacing w:val="-2"/>
        </w:rPr>
        <w:t>corps.</w:t>
      </w:r>
    </w:p>
    <w:p w14:paraId="5BDC59C4" w14:textId="77777777" w:rsidR="005F0541" w:rsidRDefault="00D3377B">
      <w:pPr>
        <w:pStyle w:val="Titre2"/>
        <w:ind w:left="3000"/>
        <w:rPr>
          <w:u w:val="none"/>
        </w:rPr>
      </w:pPr>
      <w:r>
        <w:rPr>
          <w:spacing w:val="-2"/>
          <w:u w:val="none"/>
        </w:rPr>
        <w:t>MYRIAM</w:t>
      </w:r>
    </w:p>
    <w:p w14:paraId="5BDC59C5" w14:textId="77777777" w:rsidR="005F0541" w:rsidRDefault="00D3377B">
      <w:pPr>
        <w:pStyle w:val="Corpsdetexte"/>
        <w:spacing w:line="281" w:lineRule="exact"/>
        <w:ind w:left="3100"/>
      </w:pPr>
      <w:r>
        <w:t>Voilà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dont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rPr>
          <w:spacing w:val="-2"/>
        </w:rPr>
        <w:t>souviens.</w:t>
      </w:r>
    </w:p>
    <w:p w14:paraId="5BDC59C6" w14:textId="77777777" w:rsidR="005F0541" w:rsidRDefault="00D3377B">
      <w:pPr>
        <w:pStyle w:val="Titre2"/>
        <w:spacing w:before="221"/>
        <w:rPr>
          <w:u w:val="none"/>
        </w:rPr>
      </w:pPr>
      <w:r>
        <w:rPr>
          <w:spacing w:val="-4"/>
          <w:u w:val="none"/>
        </w:rPr>
        <w:t>BABA</w:t>
      </w:r>
    </w:p>
    <w:p w14:paraId="5BDC59C7" w14:textId="77777777" w:rsidR="005F0541" w:rsidRDefault="00D3377B">
      <w:pPr>
        <w:pStyle w:val="Corpsdetexte"/>
        <w:spacing w:line="281" w:lineRule="exact"/>
        <w:ind w:left="3100"/>
      </w:pPr>
      <w:r>
        <w:t>C'est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bon</w:t>
      </w:r>
      <w:r>
        <w:rPr>
          <w:spacing w:val="-1"/>
        </w:rPr>
        <w:t xml:space="preserve"> </w:t>
      </w:r>
      <w:r>
        <w:rPr>
          <w:spacing w:val="-2"/>
        </w:rPr>
        <w:t>début.</w:t>
      </w:r>
    </w:p>
    <w:p w14:paraId="5BDC59C8" w14:textId="77777777" w:rsidR="005F0541" w:rsidRDefault="00D3377B">
      <w:pPr>
        <w:pStyle w:val="Titre2"/>
        <w:rPr>
          <w:u w:val="none"/>
        </w:rPr>
      </w:pPr>
      <w:r>
        <w:rPr>
          <w:spacing w:val="-2"/>
          <w:u w:val="none"/>
        </w:rPr>
        <w:t>MYRIAM</w:t>
      </w:r>
    </w:p>
    <w:p w14:paraId="5BDC59C9" w14:textId="77777777" w:rsidR="005F0541" w:rsidRDefault="00D3377B">
      <w:pPr>
        <w:pStyle w:val="Corpsdetexte"/>
        <w:ind w:left="3100"/>
      </w:pPr>
      <w:r>
        <w:t xml:space="preserve">Ma conscience n'était plus dans mon corps. Ma </w:t>
      </w:r>
      <w:r>
        <w:t>conscience</w:t>
      </w:r>
      <w:r>
        <w:rPr>
          <w:spacing w:val="-4"/>
        </w:rPr>
        <w:t xml:space="preserve"> </w:t>
      </w:r>
      <w:r>
        <w:t>était</w:t>
      </w:r>
      <w:r>
        <w:rPr>
          <w:spacing w:val="-4"/>
        </w:rPr>
        <w:t xml:space="preserve"> </w:t>
      </w:r>
      <w:r>
        <w:t>délocalisée.</w:t>
      </w:r>
      <w:r>
        <w:rPr>
          <w:spacing w:val="-3"/>
        </w:rPr>
        <w:t xml:space="preserve"> </w:t>
      </w:r>
      <w:r>
        <w:t>C'est</w:t>
      </w:r>
      <w:r>
        <w:rPr>
          <w:spacing w:val="-4"/>
        </w:rPr>
        <w:t xml:space="preserve"> </w:t>
      </w:r>
      <w:r>
        <w:t>fascinant.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ne comprends pas.</w:t>
      </w:r>
    </w:p>
    <w:p w14:paraId="5BDC59CA" w14:textId="77777777" w:rsidR="005F0541" w:rsidRDefault="00D3377B">
      <w:pPr>
        <w:pStyle w:val="Corpsdetexte"/>
        <w:ind w:left="3100"/>
      </w:pPr>
      <w:r>
        <w:t>Et</w:t>
      </w:r>
      <w:r>
        <w:rPr>
          <w:spacing w:val="-5"/>
        </w:rPr>
        <w:t xml:space="preserve"> </w:t>
      </w:r>
      <w:r>
        <w:t>toi</w:t>
      </w:r>
      <w:r>
        <w:rPr>
          <w:spacing w:val="-2"/>
        </w:rPr>
        <w:t xml:space="preserve"> </w:t>
      </w:r>
      <w:r>
        <w:t>Baba,</w:t>
      </w:r>
      <w:r>
        <w:rPr>
          <w:spacing w:val="-2"/>
        </w:rPr>
        <w:t xml:space="preserve"> </w:t>
      </w:r>
      <w:r>
        <w:t>c'était</w:t>
      </w:r>
      <w:r>
        <w:rPr>
          <w:spacing w:val="-2"/>
        </w:rPr>
        <w:t xml:space="preserve"> </w:t>
      </w:r>
      <w:r>
        <w:t>comment</w:t>
      </w:r>
      <w:r>
        <w:rPr>
          <w:spacing w:val="-2"/>
        </w:rPr>
        <w:t xml:space="preserve"> </w:t>
      </w:r>
      <w:r>
        <w:t>après</w:t>
      </w:r>
      <w:r>
        <w:rPr>
          <w:spacing w:val="-2"/>
        </w:rPr>
        <w:t xml:space="preserve"> </w:t>
      </w:r>
      <w:r>
        <w:rPr>
          <w:spacing w:val="-10"/>
        </w:rPr>
        <w:t>?</w:t>
      </w:r>
    </w:p>
    <w:p w14:paraId="5BDC59CB" w14:textId="77777777" w:rsidR="005F0541" w:rsidRDefault="00D3377B">
      <w:pPr>
        <w:pStyle w:val="Corpsdetexte"/>
        <w:spacing w:before="221"/>
        <w:ind w:left="1480"/>
      </w:pPr>
      <w:r>
        <w:t>Baba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regarde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 xml:space="preserve">se </w:t>
      </w:r>
      <w:r>
        <w:rPr>
          <w:spacing w:val="-2"/>
        </w:rPr>
        <w:t>tait.</w:t>
      </w:r>
    </w:p>
    <w:p w14:paraId="5BDC59CC" w14:textId="77777777" w:rsidR="005F0541" w:rsidRDefault="00D3377B">
      <w:pPr>
        <w:pStyle w:val="Corpsdetexte"/>
        <w:spacing w:before="152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BDC5A3E" wp14:editId="5BDC5A3F">
            <wp:simplePos x="0" y="0"/>
            <wp:positionH relativeFrom="page">
              <wp:posOffset>1669542</wp:posOffset>
            </wp:positionH>
            <wp:positionV relativeFrom="paragraph">
              <wp:posOffset>260671</wp:posOffset>
            </wp:positionV>
            <wp:extent cx="2855183" cy="343662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83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C59CD" w14:textId="77777777" w:rsidR="005F0541" w:rsidRDefault="005F0541">
      <w:pPr>
        <w:rPr>
          <w:sz w:val="20"/>
        </w:rPr>
        <w:sectPr w:rsidR="005F0541">
          <w:headerReference w:type="default" r:id="rId11"/>
          <w:pgSz w:w="10000" w:h="14930"/>
          <w:pgMar w:top="640" w:right="620" w:bottom="280" w:left="600" w:header="0" w:footer="0" w:gutter="0"/>
          <w:cols w:space="720"/>
        </w:sectPr>
      </w:pPr>
    </w:p>
    <w:p w14:paraId="5BDC59CE" w14:textId="77777777" w:rsidR="005F0541" w:rsidRDefault="005F0541">
      <w:pPr>
        <w:pStyle w:val="Corpsdetexte"/>
        <w:spacing w:before="337"/>
        <w:rPr>
          <w:sz w:val="32"/>
        </w:rPr>
      </w:pPr>
    </w:p>
    <w:p w14:paraId="5BDC59CF" w14:textId="77777777" w:rsidR="005F0541" w:rsidRDefault="00D3377B">
      <w:pPr>
        <w:spacing w:before="1"/>
        <w:ind w:left="3249"/>
        <w:rPr>
          <w:b/>
          <w:i/>
          <w:sz w:val="3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BDC5A40" wp14:editId="5BDC5A41">
            <wp:simplePos x="0" y="0"/>
            <wp:positionH relativeFrom="page">
              <wp:posOffset>457961</wp:posOffset>
            </wp:positionH>
            <wp:positionV relativeFrom="paragraph">
              <wp:posOffset>-24617</wp:posOffset>
            </wp:positionV>
            <wp:extent cx="1871554" cy="194289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554" cy="194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363A5D"/>
          <w:sz w:val="34"/>
        </w:rPr>
        <w:t>Christine</w:t>
      </w:r>
      <w:r>
        <w:rPr>
          <w:b/>
          <w:i/>
          <w:color w:val="363A5D"/>
          <w:spacing w:val="78"/>
          <w:w w:val="150"/>
          <w:sz w:val="34"/>
        </w:rPr>
        <w:t xml:space="preserve"> </w:t>
      </w:r>
      <w:r>
        <w:rPr>
          <w:b/>
          <w:i/>
          <w:color w:val="363A5D"/>
          <w:sz w:val="32"/>
        </w:rPr>
        <w:t>DELMOTTE-</w:t>
      </w:r>
      <w:r>
        <w:rPr>
          <w:b/>
          <w:i/>
          <w:color w:val="363A5D"/>
          <w:spacing w:val="-4"/>
          <w:sz w:val="32"/>
        </w:rPr>
        <w:t>WEBER</w:t>
      </w:r>
    </w:p>
    <w:p w14:paraId="5BDC59D0" w14:textId="77777777" w:rsidR="005F0541" w:rsidRDefault="00D3377B">
      <w:pPr>
        <w:spacing w:before="41"/>
        <w:ind w:left="3249"/>
        <w:rPr>
          <w:b/>
          <w:sz w:val="20"/>
        </w:rPr>
      </w:pPr>
      <w:r>
        <w:rPr>
          <w:b/>
          <w:color w:val="363A5D"/>
          <w:sz w:val="20"/>
        </w:rPr>
        <w:t>(Autrice,</w:t>
      </w:r>
      <w:r>
        <w:rPr>
          <w:b/>
          <w:color w:val="363A5D"/>
          <w:spacing w:val="20"/>
          <w:sz w:val="20"/>
        </w:rPr>
        <w:t xml:space="preserve"> </w:t>
      </w:r>
      <w:r>
        <w:rPr>
          <w:b/>
          <w:color w:val="363A5D"/>
          <w:sz w:val="20"/>
        </w:rPr>
        <w:t>metteuse</w:t>
      </w:r>
      <w:r>
        <w:rPr>
          <w:b/>
          <w:color w:val="363A5D"/>
          <w:spacing w:val="16"/>
          <w:sz w:val="20"/>
        </w:rPr>
        <w:t xml:space="preserve"> </w:t>
      </w:r>
      <w:r>
        <w:rPr>
          <w:b/>
          <w:color w:val="363A5D"/>
          <w:sz w:val="20"/>
        </w:rPr>
        <w:t>en</w:t>
      </w:r>
      <w:r>
        <w:rPr>
          <w:b/>
          <w:color w:val="363A5D"/>
          <w:spacing w:val="2"/>
          <w:sz w:val="20"/>
        </w:rPr>
        <w:t xml:space="preserve"> </w:t>
      </w:r>
      <w:r>
        <w:rPr>
          <w:b/>
          <w:color w:val="363A5D"/>
          <w:spacing w:val="-2"/>
          <w:sz w:val="20"/>
        </w:rPr>
        <w:t>scène)</w:t>
      </w:r>
    </w:p>
    <w:p w14:paraId="5BDC59D1" w14:textId="77777777" w:rsidR="005F0541" w:rsidRDefault="005F0541">
      <w:pPr>
        <w:pStyle w:val="Corpsdetexte"/>
        <w:rPr>
          <w:b/>
          <w:sz w:val="20"/>
        </w:rPr>
      </w:pPr>
    </w:p>
    <w:p w14:paraId="5BDC59D2" w14:textId="77777777" w:rsidR="005F0541" w:rsidRDefault="005F0541">
      <w:pPr>
        <w:pStyle w:val="Corpsdetexte"/>
        <w:spacing w:before="24"/>
        <w:rPr>
          <w:b/>
          <w:sz w:val="20"/>
        </w:rPr>
      </w:pPr>
    </w:p>
    <w:p w14:paraId="5BDC59D3" w14:textId="77777777" w:rsidR="005F0541" w:rsidRDefault="00D3377B">
      <w:pPr>
        <w:ind w:left="3249" w:right="149"/>
        <w:rPr>
          <w:sz w:val="21"/>
        </w:rPr>
      </w:pPr>
      <w:r>
        <w:rPr>
          <w:sz w:val="21"/>
        </w:rPr>
        <w:t>D</w:t>
      </w:r>
      <w:r>
        <w:rPr>
          <w:color w:val="2B2B2B"/>
          <w:sz w:val="21"/>
        </w:rPr>
        <w:t xml:space="preserve">iplômée de l'INSAS en mise en </w:t>
      </w:r>
      <w:r>
        <w:rPr>
          <w:color w:val="2B2B2B"/>
          <w:sz w:val="21"/>
        </w:rPr>
        <w:t>scène et réalisation, Christine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Delmotte-Weber</w:t>
      </w:r>
      <w:r>
        <w:rPr>
          <w:color w:val="2B2B2B"/>
          <w:spacing w:val="-14"/>
          <w:sz w:val="21"/>
        </w:rPr>
        <w:t xml:space="preserve"> </w:t>
      </w:r>
      <w:r>
        <w:rPr>
          <w:color w:val="2B2B2B"/>
          <w:sz w:val="21"/>
        </w:rPr>
        <w:t>est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autrice,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metteuse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12"/>
          <w:sz w:val="21"/>
        </w:rPr>
        <w:t xml:space="preserve"> </w:t>
      </w:r>
      <w:r>
        <w:rPr>
          <w:color w:val="2B2B2B"/>
          <w:sz w:val="21"/>
        </w:rPr>
        <w:t>scène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de théâtre, réalisatrice de cinéma et professeure au Conservatoire royal d'Art Dramatique de Bruxelles</w:t>
      </w:r>
      <w:r>
        <w:rPr>
          <w:color w:val="535353"/>
          <w:sz w:val="21"/>
        </w:rPr>
        <w:t>.</w:t>
      </w:r>
      <w:r>
        <w:rPr>
          <w:color w:val="535353"/>
          <w:spacing w:val="40"/>
          <w:sz w:val="21"/>
        </w:rPr>
        <w:t xml:space="preserve"> </w:t>
      </w:r>
      <w:r>
        <w:rPr>
          <w:color w:val="2B2B2B"/>
          <w:sz w:val="21"/>
        </w:rPr>
        <w:t xml:space="preserve">Elle dirige depuis sa création, en 1987, la Compagnie Biloxi 48. (Site internet : </w:t>
      </w:r>
      <w:hyperlink r:id="rId13">
        <w:r w:rsidR="005F0541">
          <w:rPr>
            <w:color w:val="2B2B2B"/>
            <w:sz w:val="21"/>
          </w:rPr>
          <w:t>http://www.biloxi48.be)</w:t>
        </w:r>
      </w:hyperlink>
    </w:p>
    <w:p w14:paraId="5BDC59D4" w14:textId="77777777" w:rsidR="005F0541" w:rsidRDefault="005F0541">
      <w:pPr>
        <w:pStyle w:val="Corpsdetexte"/>
        <w:rPr>
          <w:sz w:val="18"/>
        </w:rPr>
      </w:pPr>
    </w:p>
    <w:p w14:paraId="5BDC59D5" w14:textId="77777777" w:rsidR="005F0541" w:rsidRDefault="005F0541">
      <w:pPr>
        <w:pStyle w:val="Corpsdetexte"/>
        <w:spacing w:before="23"/>
        <w:rPr>
          <w:sz w:val="18"/>
        </w:rPr>
      </w:pPr>
    </w:p>
    <w:p w14:paraId="5BDC59D6" w14:textId="77777777" w:rsidR="005F0541" w:rsidRDefault="00D3377B">
      <w:pPr>
        <w:ind w:left="283"/>
        <w:rPr>
          <w:b/>
          <w:sz w:val="18"/>
        </w:rPr>
      </w:pPr>
      <w:r>
        <w:rPr>
          <w:color w:val="2B2B2B"/>
          <w:spacing w:val="-4"/>
          <w:sz w:val="17"/>
        </w:rPr>
        <w:t>©</w:t>
      </w:r>
      <w:r>
        <w:rPr>
          <w:color w:val="2B2B2B"/>
          <w:spacing w:val="-13"/>
          <w:sz w:val="17"/>
        </w:rPr>
        <w:t xml:space="preserve"> </w:t>
      </w:r>
      <w:r>
        <w:rPr>
          <w:b/>
          <w:color w:val="2B2B2B"/>
          <w:spacing w:val="-4"/>
          <w:sz w:val="18"/>
        </w:rPr>
        <w:t>Lara</w:t>
      </w:r>
      <w:r>
        <w:rPr>
          <w:b/>
          <w:color w:val="2B2B2B"/>
          <w:spacing w:val="-9"/>
          <w:sz w:val="18"/>
        </w:rPr>
        <w:t xml:space="preserve"> </w:t>
      </w:r>
      <w:r>
        <w:rPr>
          <w:b/>
          <w:color w:val="2B2B2B"/>
          <w:spacing w:val="-4"/>
          <w:sz w:val="18"/>
        </w:rPr>
        <w:t>Herbinia</w:t>
      </w:r>
    </w:p>
    <w:p w14:paraId="5BDC59D7" w14:textId="77777777" w:rsidR="005F0541" w:rsidRDefault="005F0541">
      <w:pPr>
        <w:pStyle w:val="Corpsdetexte"/>
        <w:spacing w:before="24"/>
        <w:rPr>
          <w:b/>
          <w:sz w:val="18"/>
        </w:rPr>
      </w:pPr>
    </w:p>
    <w:p w14:paraId="5BDC59D8" w14:textId="77777777" w:rsidR="005F0541" w:rsidRDefault="00D3377B">
      <w:pPr>
        <w:spacing w:before="1"/>
        <w:ind w:left="120" w:right="291"/>
        <w:rPr>
          <w:sz w:val="21"/>
        </w:rPr>
      </w:pPr>
      <w:r>
        <w:rPr>
          <w:color w:val="2B2B2B"/>
          <w:sz w:val="21"/>
        </w:rPr>
        <w:t>La Compagnie Biloxi 48 s'est investie dans de nombreuses mises en scène, mises en espace, adaptations,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écritures,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ateliers,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enseignements,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débats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Belgique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et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dans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nombreux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pays de la Francophonie.</w:t>
      </w:r>
    </w:p>
    <w:p w14:paraId="5BDC59D9" w14:textId="77777777" w:rsidR="005F0541" w:rsidRDefault="00D3377B">
      <w:pPr>
        <w:spacing w:before="188"/>
        <w:ind w:left="120" w:right="149"/>
        <w:rPr>
          <w:i/>
          <w:sz w:val="21"/>
        </w:rPr>
      </w:pPr>
      <w:r>
        <w:rPr>
          <w:i/>
          <w:color w:val="2B2B2B"/>
          <w:sz w:val="21"/>
        </w:rPr>
        <w:t>«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Notre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intérêt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spécifique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est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le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théâtre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contemporain</w:t>
      </w:r>
      <w:r>
        <w:rPr>
          <w:i/>
          <w:color w:val="2B2B2B"/>
          <w:spacing w:val="-2"/>
          <w:sz w:val="21"/>
        </w:rPr>
        <w:t xml:space="preserve"> </w:t>
      </w:r>
      <w:r>
        <w:rPr>
          <w:i/>
          <w:color w:val="2B2B2B"/>
          <w:sz w:val="21"/>
        </w:rPr>
        <w:t>évoquant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des</w:t>
      </w:r>
      <w:r>
        <w:rPr>
          <w:i/>
          <w:color w:val="2B2B2B"/>
          <w:spacing w:val="-1"/>
          <w:sz w:val="21"/>
        </w:rPr>
        <w:t xml:space="preserve"> </w:t>
      </w:r>
      <w:r>
        <w:rPr>
          <w:i/>
          <w:color w:val="2B2B2B"/>
          <w:sz w:val="21"/>
        </w:rPr>
        <w:t>faits</w:t>
      </w:r>
      <w:r>
        <w:rPr>
          <w:i/>
          <w:color w:val="2B2B2B"/>
          <w:spacing w:val="-1"/>
          <w:sz w:val="21"/>
        </w:rPr>
        <w:t xml:space="preserve"> </w:t>
      </w:r>
      <w:r>
        <w:rPr>
          <w:i/>
          <w:color w:val="2B2B2B"/>
          <w:sz w:val="21"/>
        </w:rPr>
        <w:t>de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société</w:t>
      </w:r>
      <w:r>
        <w:rPr>
          <w:i/>
          <w:color w:val="2B2B2B"/>
          <w:spacing w:val="-5"/>
          <w:sz w:val="21"/>
        </w:rPr>
        <w:t xml:space="preserve"> </w:t>
      </w:r>
      <w:r>
        <w:rPr>
          <w:i/>
          <w:color w:val="2B2B2B"/>
          <w:sz w:val="21"/>
        </w:rPr>
        <w:t>et</w:t>
      </w:r>
      <w:r>
        <w:rPr>
          <w:i/>
          <w:color w:val="2B2B2B"/>
          <w:spacing w:val="-3"/>
          <w:sz w:val="21"/>
        </w:rPr>
        <w:t xml:space="preserve"> </w:t>
      </w:r>
      <w:r>
        <w:rPr>
          <w:i/>
          <w:color w:val="2B2B2B"/>
          <w:sz w:val="21"/>
        </w:rPr>
        <w:t>susceptibles de créer des débats d'idées, des textes qui, d'une manière ou d'une autre, parlent de "Comment vivre ensemble ? ».</w:t>
      </w:r>
    </w:p>
    <w:p w14:paraId="5BDC59DA" w14:textId="77777777" w:rsidR="005F0541" w:rsidRDefault="00D3377B">
      <w:pPr>
        <w:spacing w:before="245"/>
        <w:ind w:left="119" w:right="149"/>
        <w:rPr>
          <w:sz w:val="21"/>
        </w:rPr>
      </w:pPr>
      <w:r>
        <w:rPr>
          <w:color w:val="2B2B2B"/>
          <w:sz w:val="21"/>
        </w:rPr>
        <w:t>Christine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Delmotte-Weber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déjà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mis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scène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plus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45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pièces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dans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différentes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institutions telles que le Théâtre des Martyrs, le Théâtre de la Place à Liège, le Rideau de Bruxelles, le théâtre le Public, etc.</w:t>
      </w:r>
    </w:p>
    <w:p w14:paraId="5BDC59DB" w14:textId="77777777" w:rsidR="005F0541" w:rsidRDefault="005F0541">
      <w:pPr>
        <w:pStyle w:val="Corpsdetexte"/>
        <w:spacing w:before="1"/>
        <w:rPr>
          <w:sz w:val="21"/>
        </w:rPr>
      </w:pPr>
    </w:p>
    <w:p w14:paraId="5BDC59DC" w14:textId="77777777" w:rsidR="005F0541" w:rsidRDefault="00D3377B">
      <w:pPr>
        <w:ind w:left="119" w:right="149"/>
        <w:rPr>
          <w:sz w:val="21"/>
        </w:rPr>
      </w:pPr>
      <w:r>
        <w:rPr>
          <w:color w:val="2B2B2B"/>
          <w:sz w:val="21"/>
        </w:rPr>
        <w:t>Passionnée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par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l'univers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onirique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et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la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spiritualité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et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également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par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la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condition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la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femme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 xml:space="preserve">et son évolution dans la société, elle travaille au théâtre sur des auteurs et autrices tels que </w:t>
      </w:r>
      <w:proofErr w:type="spellStart"/>
      <w:r>
        <w:rPr>
          <w:color w:val="2B2B2B"/>
          <w:sz w:val="21"/>
        </w:rPr>
        <w:t>Elfriede</w:t>
      </w:r>
      <w:proofErr w:type="spellEnd"/>
      <w:r>
        <w:rPr>
          <w:color w:val="2B2B2B"/>
          <w:sz w:val="21"/>
        </w:rPr>
        <w:t xml:space="preserve"> Jelinek,</w:t>
      </w:r>
      <w:r>
        <w:rPr>
          <w:color w:val="2B2B2B"/>
          <w:spacing w:val="40"/>
          <w:sz w:val="21"/>
        </w:rPr>
        <w:t xml:space="preserve"> </w:t>
      </w:r>
      <w:proofErr w:type="spellStart"/>
      <w:r>
        <w:rPr>
          <w:color w:val="2B2B2B"/>
          <w:sz w:val="21"/>
        </w:rPr>
        <w:t>lonesco</w:t>
      </w:r>
      <w:proofErr w:type="spellEnd"/>
      <w:r>
        <w:rPr>
          <w:color w:val="2B2B2B"/>
          <w:sz w:val="21"/>
        </w:rPr>
        <w:t>, Pietro Pizzuti, Joyce Carol Oates, etc.</w:t>
      </w:r>
    </w:p>
    <w:p w14:paraId="5BDC59DD" w14:textId="77777777" w:rsidR="005F0541" w:rsidRDefault="00D3377B">
      <w:pPr>
        <w:spacing w:before="245"/>
        <w:ind w:left="119"/>
        <w:rPr>
          <w:sz w:val="21"/>
        </w:rPr>
      </w:pPr>
      <w:r>
        <w:rPr>
          <w:color w:val="2B2B2B"/>
          <w:sz w:val="21"/>
        </w:rPr>
        <w:t>La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metteuse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scène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porte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une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affection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particulière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à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l'adaptation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pacing w:val="-2"/>
          <w:sz w:val="21"/>
        </w:rPr>
        <w:t>théâtrale.</w:t>
      </w:r>
    </w:p>
    <w:p w14:paraId="5BDC59DE" w14:textId="77777777" w:rsidR="005F0541" w:rsidRDefault="00D3377B">
      <w:pPr>
        <w:spacing w:before="1"/>
        <w:ind w:left="119"/>
        <w:rPr>
          <w:sz w:val="21"/>
        </w:rPr>
      </w:pPr>
      <w:r>
        <w:rPr>
          <w:color w:val="2B2B2B"/>
          <w:sz w:val="21"/>
        </w:rPr>
        <w:t xml:space="preserve">Elle a notamment adapté « </w:t>
      </w:r>
      <w:r>
        <w:rPr>
          <w:b/>
          <w:i/>
          <w:color w:val="2B2B2B"/>
          <w:sz w:val="21"/>
        </w:rPr>
        <w:t xml:space="preserve">Antigone </w:t>
      </w:r>
      <w:r>
        <w:rPr>
          <w:color w:val="2B2B2B"/>
          <w:sz w:val="21"/>
        </w:rPr>
        <w:t xml:space="preserve">» d'Henry </w:t>
      </w:r>
      <w:proofErr w:type="spellStart"/>
      <w:r>
        <w:rPr>
          <w:color w:val="2B2B2B"/>
          <w:sz w:val="21"/>
        </w:rPr>
        <w:t>Bauchau</w:t>
      </w:r>
      <w:proofErr w:type="spellEnd"/>
      <w:r>
        <w:rPr>
          <w:color w:val="2B2B2B"/>
          <w:sz w:val="21"/>
        </w:rPr>
        <w:t xml:space="preserve">, « </w:t>
      </w:r>
      <w:r>
        <w:rPr>
          <w:b/>
          <w:i/>
          <w:color w:val="2B2B2B"/>
          <w:sz w:val="21"/>
        </w:rPr>
        <w:t xml:space="preserve">Sur les traces de </w:t>
      </w:r>
      <w:proofErr w:type="spellStart"/>
      <w:r>
        <w:rPr>
          <w:b/>
          <w:i/>
          <w:color w:val="2B2B2B"/>
          <w:sz w:val="21"/>
        </w:rPr>
        <w:t>Siddharta</w:t>
      </w:r>
      <w:proofErr w:type="spellEnd"/>
      <w:r>
        <w:rPr>
          <w:b/>
          <w:i/>
          <w:color w:val="2B2B2B"/>
          <w:sz w:val="21"/>
        </w:rPr>
        <w:t xml:space="preserve"> </w:t>
      </w:r>
      <w:r>
        <w:rPr>
          <w:color w:val="2B2B2B"/>
          <w:sz w:val="21"/>
        </w:rPr>
        <w:t xml:space="preserve">» de </w:t>
      </w:r>
      <w:proofErr w:type="spellStart"/>
      <w:r>
        <w:rPr>
          <w:color w:val="2B2B2B"/>
          <w:sz w:val="21"/>
        </w:rPr>
        <w:t>Thich</w:t>
      </w:r>
      <w:proofErr w:type="spellEnd"/>
      <w:r>
        <w:rPr>
          <w:color w:val="2B2B2B"/>
          <w:spacing w:val="-1"/>
          <w:sz w:val="21"/>
        </w:rPr>
        <w:t xml:space="preserve"> </w:t>
      </w:r>
      <w:proofErr w:type="spellStart"/>
      <w:r>
        <w:rPr>
          <w:color w:val="2B2B2B"/>
          <w:sz w:val="21"/>
        </w:rPr>
        <w:t>Nhat</w:t>
      </w:r>
      <w:proofErr w:type="spellEnd"/>
      <w:r>
        <w:rPr>
          <w:color w:val="2B2B2B"/>
          <w:spacing w:val="-2"/>
          <w:sz w:val="21"/>
        </w:rPr>
        <w:t xml:space="preserve"> </w:t>
      </w:r>
      <w:proofErr w:type="spellStart"/>
      <w:r>
        <w:rPr>
          <w:color w:val="2B2B2B"/>
          <w:sz w:val="21"/>
        </w:rPr>
        <w:t>Hanh</w:t>
      </w:r>
      <w:proofErr w:type="spellEnd"/>
      <w:r>
        <w:rPr>
          <w:color w:val="2B2B2B"/>
          <w:sz w:val="21"/>
        </w:rPr>
        <w:t>,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«</w:t>
      </w:r>
      <w:r>
        <w:rPr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Biographie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de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la</w:t>
      </w:r>
      <w:r>
        <w:rPr>
          <w:b/>
          <w:i/>
          <w:color w:val="2B2B2B"/>
          <w:spacing w:val="-3"/>
          <w:sz w:val="21"/>
        </w:rPr>
        <w:t xml:space="preserve"> </w:t>
      </w:r>
      <w:r>
        <w:rPr>
          <w:b/>
          <w:i/>
          <w:color w:val="2B2B2B"/>
          <w:sz w:val="21"/>
        </w:rPr>
        <w:t>faim</w:t>
      </w:r>
      <w:r>
        <w:rPr>
          <w:b/>
          <w:i/>
          <w:color w:val="2B2B2B"/>
          <w:spacing w:val="-3"/>
          <w:sz w:val="21"/>
        </w:rPr>
        <w:t xml:space="preserve"> </w:t>
      </w:r>
      <w:r>
        <w:rPr>
          <w:b/>
          <w:i/>
          <w:color w:val="2B2B2B"/>
          <w:sz w:val="21"/>
        </w:rPr>
        <w:t>»,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«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Le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sabotage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amoureux</w:t>
      </w:r>
      <w:r>
        <w:rPr>
          <w:b/>
          <w:i/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»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d'Amélie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Nothomb,</w:t>
      </w:r>
    </w:p>
    <w:p w14:paraId="5BDC59DF" w14:textId="77777777" w:rsidR="005F0541" w:rsidRDefault="00D3377B">
      <w:pPr>
        <w:spacing w:line="245" w:lineRule="exact"/>
        <w:ind w:left="119"/>
        <w:rPr>
          <w:sz w:val="21"/>
        </w:rPr>
      </w:pPr>
      <w:r>
        <w:rPr>
          <w:color w:val="2B2B2B"/>
          <w:sz w:val="21"/>
        </w:rPr>
        <w:t>«</w:t>
      </w:r>
      <w:r>
        <w:rPr>
          <w:b/>
          <w:i/>
          <w:color w:val="2B2B2B"/>
          <w:sz w:val="21"/>
        </w:rPr>
        <w:t>L’œuvre</w:t>
      </w:r>
      <w:r>
        <w:rPr>
          <w:b/>
          <w:i/>
          <w:color w:val="2B2B2B"/>
          <w:spacing w:val="-7"/>
          <w:sz w:val="21"/>
        </w:rPr>
        <w:t xml:space="preserve"> </w:t>
      </w:r>
      <w:r>
        <w:rPr>
          <w:b/>
          <w:i/>
          <w:color w:val="2B2B2B"/>
          <w:sz w:val="21"/>
        </w:rPr>
        <w:t>au</w:t>
      </w:r>
      <w:r>
        <w:rPr>
          <w:b/>
          <w:i/>
          <w:color w:val="2B2B2B"/>
          <w:spacing w:val="-6"/>
          <w:sz w:val="21"/>
        </w:rPr>
        <w:t xml:space="preserve"> </w:t>
      </w:r>
      <w:r>
        <w:rPr>
          <w:b/>
          <w:i/>
          <w:color w:val="2B2B2B"/>
          <w:sz w:val="21"/>
        </w:rPr>
        <w:t>noir</w:t>
      </w:r>
      <w:r>
        <w:rPr>
          <w:b/>
          <w:i/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»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Marguerite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Yourcenar,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«</w:t>
      </w:r>
      <w:r>
        <w:rPr>
          <w:color w:val="2B2B2B"/>
          <w:spacing w:val="-4"/>
          <w:sz w:val="21"/>
        </w:rPr>
        <w:t xml:space="preserve"> </w:t>
      </w:r>
      <w:r>
        <w:rPr>
          <w:b/>
          <w:i/>
          <w:color w:val="2B2B2B"/>
          <w:sz w:val="21"/>
        </w:rPr>
        <w:t>Monsieur</w:t>
      </w:r>
      <w:r>
        <w:rPr>
          <w:b/>
          <w:i/>
          <w:color w:val="2B2B2B"/>
          <w:spacing w:val="-5"/>
          <w:sz w:val="21"/>
        </w:rPr>
        <w:t xml:space="preserve"> </w:t>
      </w:r>
      <w:r>
        <w:rPr>
          <w:b/>
          <w:i/>
          <w:color w:val="2B2B2B"/>
          <w:sz w:val="21"/>
        </w:rPr>
        <w:t>Optimiste</w:t>
      </w:r>
      <w:r>
        <w:rPr>
          <w:b/>
          <w:i/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»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d'Alain</w:t>
      </w:r>
      <w:r>
        <w:rPr>
          <w:color w:val="2B2B2B"/>
          <w:spacing w:val="-4"/>
          <w:sz w:val="21"/>
        </w:rPr>
        <w:t xml:space="preserve"> </w:t>
      </w:r>
      <w:proofErr w:type="spellStart"/>
      <w:r>
        <w:rPr>
          <w:color w:val="2B2B2B"/>
          <w:spacing w:val="-2"/>
          <w:sz w:val="21"/>
        </w:rPr>
        <w:t>Berenboom</w:t>
      </w:r>
      <w:proofErr w:type="spellEnd"/>
      <w:r>
        <w:rPr>
          <w:color w:val="2B2B2B"/>
          <w:spacing w:val="-2"/>
          <w:sz w:val="21"/>
        </w:rPr>
        <w:t>,</w:t>
      </w:r>
    </w:p>
    <w:p w14:paraId="5BDC59E0" w14:textId="77777777" w:rsidR="005F0541" w:rsidRDefault="00D3377B">
      <w:pPr>
        <w:spacing w:line="245" w:lineRule="exact"/>
        <w:ind w:left="119"/>
        <w:rPr>
          <w:sz w:val="21"/>
        </w:rPr>
      </w:pPr>
      <w:r>
        <w:rPr>
          <w:color w:val="2B2B2B"/>
          <w:sz w:val="21"/>
        </w:rPr>
        <w:t>«</w:t>
      </w:r>
      <w:r>
        <w:rPr>
          <w:color w:val="2B2B2B"/>
          <w:spacing w:val="-7"/>
          <w:sz w:val="21"/>
        </w:rPr>
        <w:t xml:space="preserve"> </w:t>
      </w:r>
      <w:r>
        <w:rPr>
          <w:b/>
          <w:i/>
          <w:color w:val="2B2B2B"/>
          <w:sz w:val="21"/>
        </w:rPr>
        <w:t>Soufi,</w:t>
      </w:r>
      <w:r>
        <w:rPr>
          <w:b/>
          <w:i/>
          <w:color w:val="2B2B2B"/>
          <w:spacing w:val="-4"/>
          <w:sz w:val="21"/>
        </w:rPr>
        <w:t xml:space="preserve"> </w:t>
      </w:r>
      <w:r>
        <w:rPr>
          <w:b/>
          <w:i/>
          <w:color w:val="2B2B2B"/>
          <w:sz w:val="21"/>
        </w:rPr>
        <w:t>mon</w:t>
      </w:r>
      <w:r>
        <w:rPr>
          <w:b/>
          <w:i/>
          <w:color w:val="2B2B2B"/>
          <w:spacing w:val="-3"/>
          <w:sz w:val="21"/>
        </w:rPr>
        <w:t xml:space="preserve"> </w:t>
      </w:r>
      <w:r>
        <w:rPr>
          <w:b/>
          <w:i/>
          <w:color w:val="2B2B2B"/>
          <w:sz w:val="21"/>
        </w:rPr>
        <w:t>amour</w:t>
      </w:r>
      <w:r>
        <w:rPr>
          <w:b/>
          <w:i/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»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d'Elif</w:t>
      </w:r>
      <w:r>
        <w:rPr>
          <w:color w:val="2B2B2B"/>
          <w:spacing w:val="-3"/>
          <w:sz w:val="21"/>
        </w:rPr>
        <w:t xml:space="preserve"> </w:t>
      </w:r>
      <w:proofErr w:type="spellStart"/>
      <w:r>
        <w:rPr>
          <w:color w:val="2B2B2B"/>
          <w:sz w:val="21"/>
        </w:rPr>
        <w:t>Shafak</w:t>
      </w:r>
      <w:proofErr w:type="spellEnd"/>
      <w:r>
        <w:rPr>
          <w:color w:val="2B2B2B"/>
          <w:sz w:val="21"/>
        </w:rPr>
        <w:t>,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«</w:t>
      </w:r>
      <w:r>
        <w:rPr>
          <w:color w:val="2B2B2B"/>
          <w:spacing w:val="-5"/>
          <w:sz w:val="21"/>
        </w:rPr>
        <w:t xml:space="preserve"> </w:t>
      </w:r>
      <w:r>
        <w:rPr>
          <w:b/>
          <w:i/>
          <w:color w:val="2B2B2B"/>
          <w:sz w:val="21"/>
        </w:rPr>
        <w:t>Mère</w:t>
      </w:r>
      <w:r>
        <w:rPr>
          <w:b/>
          <w:i/>
          <w:color w:val="2B2B2B"/>
          <w:spacing w:val="-4"/>
          <w:sz w:val="21"/>
        </w:rPr>
        <w:t xml:space="preserve"> </w:t>
      </w:r>
      <w:r>
        <w:rPr>
          <w:b/>
          <w:i/>
          <w:color w:val="2B2B2B"/>
          <w:sz w:val="21"/>
        </w:rPr>
        <w:t>Courage</w:t>
      </w:r>
      <w:r>
        <w:rPr>
          <w:b/>
          <w:i/>
          <w:color w:val="2B2B2B"/>
          <w:spacing w:val="-4"/>
          <w:sz w:val="21"/>
        </w:rPr>
        <w:t xml:space="preserve"> </w:t>
      </w:r>
      <w:r>
        <w:rPr>
          <w:b/>
          <w:i/>
          <w:color w:val="2B2B2B"/>
          <w:sz w:val="21"/>
        </w:rPr>
        <w:t>et</w:t>
      </w:r>
      <w:r>
        <w:rPr>
          <w:b/>
          <w:i/>
          <w:color w:val="2B2B2B"/>
          <w:spacing w:val="-4"/>
          <w:sz w:val="21"/>
        </w:rPr>
        <w:t xml:space="preserve"> </w:t>
      </w:r>
      <w:r>
        <w:rPr>
          <w:b/>
          <w:i/>
          <w:color w:val="2B2B2B"/>
          <w:sz w:val="21"/>
        </w:rPr>
        <w:t>ses</w:t>
      </w:r>
      <w:r>
        <w:rPr>
          <w:b/>
          <w:i/>
          <w:color w:val="2B2B2B"/>
          <w:spacing w:val="-5"/>
          <w:sz w:val="21"/>
        </w:rPr>
        <w:t xml:space="preserve"> </w:t>
      </w:r>
      <w:r>
        <w:rPr>
          <w:b/>
          <w:i/>
          <w:color w:val="2B2B2B"/>
          <w:sz w:val="21"/>
        </w:rPr>
        <w:t>enfants</w:t>
      </w:r>
      <w:r>
        <w:rPr>
          <w:b/>
          <w:i/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»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Bertolt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pacing w:val="-2"/>
          <w:sz w:val="21"/>
        </w:rPr>
        <w:t>Brecht,</w:t>
      </w:r>
    </w:p>
    <w:p w14:paraId="5BDC59E1" w14:textId="77777777" w:rsidR="005F0541" w:rsidRDefault="00D3377B">
      <w:pPr>
        <w:spacing w:before="1"/>
        <w:ind w:left="119"/>
        <w:rPr>
          <w:sz w:val="21"/>
        </w:rPr>
      </w:pPr>
      <w:r>
        <w:rPr>
          <w:color w:val="2B2B2B"/>
          <w:sz w:val="21"/>
        </w:rPr>
        <w:t>«</w:t>
      </w:r>
      <w:r>
        <w:rPr>
          <w:b/>
          <w:i/>
          <w:color w:val="2B2B2B"/>
          <w:sz w:val="21"/>
        </w:rPr>
        <w:t>Siddhartha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»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Hermann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Hesse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et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bientôt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«</w:t>
      </w:r>
      <w:r>
        <w:rPr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La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véritable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histoire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de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Sigmund</w:t>
      </w:r>
      <w:r>
        <w:rPr>
          <w:b/>
          <w:i/>
          <w:color w:val="2B2B2B"/>
          <w:spacing w:val="-5"/>
          <w:sz w:val="21"/>
        </w:rPr>
        <w:t xml:space="preserve"> </w:t>
      </w:r>
      <w:r>
        <w:rPr>
          <w:b/>
          <w:i/>
          <w:color w:val="2B2B2B"/>
          <w:sz w:val="21"/>
        </w:rPr>
        <w:t>Freud</w:t>
      </w:r>
      <w:r>
        <w:rPr>
          <w:b/>
          <w:i/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»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 xml:space="preserve">de </w:t>
      </w:r>
      <w:proofErr w:type="spellStart"/>
      <w:r>
        <w:rPr>
          <w:color w:val="2B2B2B"/>
          <w:sz w:val="21"/>
        </w:rPr>
        <w:t>Susann</w:t>
      </w:r>
      <w:proofErr w:type="spellEnd"/>
      <w:r>
        <w:rPr>
          <w:color w:val="2B2B2B"/>
          <w:sz w:val="21"/>
        </w:rPr>
        <w:t xml:space="preserve"> </w:t>
      </w:r>
      <w:proofErr w:type="spellStart"/>
      <w:r>
        <w:rPr>
          <w:color w:val="2B2B2B"/>
          <w:sz w:val="21"/>
        </w:rPr>
        <w:t>Heenen</w:t>
      </w:r>
      <w:proofErr w:type="spellEnd"/>
      <w:r>
        <w:rPr>
          <w:color w:val="2B2B2B"/>
          <w:sz w:val="21"/>
        </w:rPr>
        <w:t>-Wolff.</w:t>
      </w:r>
    </w:p>
    <w:p w14:paraId="5BDC59E2" w14:textId="77777777" w:rsidR="005F0541" w:rsidRDefault="005F0541">
      <w:pPr>
        <w:pStyle w:val="Corpsdetexte"/>
        <w:rPr>
          <w:sz w:val="21"/>
        </w:rPr>
      </w:pPr>
    </w:p>
    <w:p w14:paraId="5BDC59E3" w14:textId="77777777" w:rsidR="005F0541" w:rsidRDefault="00D3377B">
      <w:pPr>
        <w:ind w:left="119" w:right="149"/>
        <w:rPr>
          <w:sz w:val="21"/>
        </w:rPr>
      </w:pPr>
      <w:r>
        <w:rPr>
          <w:color w:val="2B2B2B"/>
          <w:sz w:val="21"/>
        </w:rPr>
        <w:t xml:space="preserve">« </w:t>
      </w:r>
      <w:r>
        <w:rPr>
          <w:b/>
          <w:i/>
          <w:color w:val="2B2B2B"/>
          <w:sz w:val="21"/>
        </w:rPr>
        <w:t xml:space="preserve">Je voudrais mourir par curiosité </w:t>
      </w:r>
      <w:r>
        <w:rPr>
          <w:color w:val="2B2B2B"/>
          <w:sz w:val="21"/>
        </w:rPr>
        <w:t xml:space="preserve">» est le 6ième texte qu’elle porte à la scène en tant qu’autrice et metteuse en scène après « </w:t>
      </w:r>
      <w:r>
        <w:rPr>
          <w:b/>
          <w:i/>
          <w:color w:val="2B2B2B"/>
          <w:sz w:val="21"/>
        </w:rPr>
        <w:t xml:space="preserve">Transit à Dresde </w:t>
      </w:r>
      <w:r>
        <w:rPr>
          <w:color w:val="2B2B2B"/>
          <w:sz w:val="21"/>
        </w:rPr>
        <w:t xml:space="preserve">», « </w:t>
      </w:r>
      <w:r>
        <w:rPr>
          <w:b/>
          <w:i/>
          <w:color w:val="2B2B2B"/>
          <w:sz w:val="21"/>
        </w:rPr>
        <w:t>Nous sommes les petites filles des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sorcières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que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vous</w:t>
      </w:r>
      <w:r>
        <w:rPr>
          <w:b/>
          <w:i/>
          <w:color w:val="2B2B2B"/>
          <w:spacing w:val="-4"/>
          <w:sz w:val="21"/>
        </w:rPr>
        <w:t xml:space="preserve"> </w:t>
      </w:r>
      <w:r>
        <w:rPr>
          <w:b/>
          <w:i/>
          <w:color w:val="2B2B2B"/>
          <w:sz w:val="21"/>
        </w:rPr>
        <w:t>n’avez</w:t>
      </w:r>
      <w:r>
        <w:rPr>
          <w:b/>
          <w:i/>
          <w:color w:val="2B2B2B"/>
          <w:spacing w:val="-1"/>
          <w:sz w:val="21"/>
        </w:rPr>
        <w:t xml:space="preserve"> </w:t>
      </w:r>
      <w:r>
        <w:rPr>
          <w:b/>
          <w:i/>
          <w:color w:val="2B2B2B"/>
          <w:sz w:val="21"/>
        </w:rPr>
        <w:t>pas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pu</w:t>
      </w:r>
      <w:r>
        <w:rPr>
          <w:b/>
          <w:i/>
          <w:color w:val="2B2B2B"/>
          <w:spacing w:val="-3"/>
          <w:sz w:val="21"/>
        </w:rPr>
        <w:t xml:space="preserve"> </w:t>
      </w:r>
      <w:r>
        <w:rPr>
          <w:b/>
          <w:i/>
          <w:color w:val="2B2B2B"/>
          <w:sz w:val="21"/>
        </w:rPr>
        <w:t>brûler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!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»,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«</w:t>
      </w:r>
      <w:r>
        <w:rPr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Ceci</w:t>
      </w:r>
      <w:r>
        <w:rPr>
          <w:b/>
          <w:i/>
          <w:color w:val="2B2B2B"/>
          <w:spacing w:val="-1"/>
          <w:sz w:val="21"/>
        </w:rPr>
        <w:t xml:space="preserve"> </w:t>
      </w:r>
      <w:r>
        <w:rPr>
          <w:b/>
          <w:i/>
          <w:color w:val="2B2B2B"/>
          <w:sz w:val="21"/>
        </w:rPr>
        <w:t>n’est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pas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un</w:t>
      </w:r>
      <w:r>
        <w:rPr>
          <w:b/>
          <w:i/>
          <w:color w:val="2B2B2B"/>
          <w:spacing w:val="-1"/>
          <w:sz w:val="21"/>
        </w:rPr>
        <w:t xml:space="preserve"> </w:t>
      </w:r>
      <w:r>
        <w:rPr>
          <w:b/>
          <w:i/>
          <w:color w:val="2B2B2B"/>
          <w:sz w:val="21"/>
        </w:rPr>
        <w:t>rêve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»,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«</w:t>
      </w:r>
      <w:r>
        <w:rPr>
          <w:color w:val="2B2B2B"/>
          <w:spacing w:val="-4"/>
          <w:sz w:val="21"/>
        </w:rPr>
        <w:t xml:space="preserve"> </w:t>
      </w:r>
      <w:r>
        <w:rPr>
          <w:b/>
          <w:i/>
          <w:color w:val="2B2B2B"/>
          <w:sz w:val="21"/>
        </w:rPr>
        <w:t>Le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>travesti</w:t>
      </w:r>
      <w:r>
        <w:rPr>
          <w:b/>
          <w:i/>
          <w:color w:val="2B2B2B"/>
          <w:spacing w:val="-1"/>
          <w:sz w:val="21"/>
        </w:rPr>
        <w:t xml:space="preserve"> </w:t>
      </w:r>
      <w:r>
        <w:rPr>
          <w:b/>
          <w:i/>
          <w:color w:val="2B2B2B"/>
          <w:sz w:val="21"/>
        </w:rPr>
        <w:t>et</w:t>
      </w:r>
      <w:r>
        <w:rPr>
          <w:b/>
          <w:i/>
          <w:color w:val="2B2B2B"/>
          <w:spacing w:val="-2"/>
          <w:sz w:val="21"/>
        </w:rPr>
        <w:t xml:space="preserve"> </w:t>
      </w:r>
      <w:r>
        <w:rPr>
          <w:b/>
          <w:i/>
          <w:color w:val="2B2B2B"/>
          <w:sz w:val="21"/>
        </w:rPr>
        <w:t xml:space="preserve">sa femme </w:t>
      </w:r>
      <w:r>
        <w:rPr>
          <w:color w:val="2B2B2B"/>
          <w:sz w:val="21"/>
        </w:rPr>
        <w:t xml:space="preserve">», « </w:t>
      </w:r>
      <w:r>
        <w:rPr>
          <w:b/>
          <w:i/>
          <w:color w:val="2B2B2B"/>
          <w:sz w:val="21"/>
        </w:rPr>
        <w:t xml:space="preserve">La cabane d’Alexandra Kollontaï </w:t>
      </w:r>
      <w:r>
        <w:rPr>
          <w:color w:val="2B2B2B"/>
          <w:sz w:val="21"/>
        </w:rPr>
        <w:t>».</w:t>
      </w:r>
    </w:p>
    <w:p w14:paraId="5BDC59E4" w14:textId="77777777" w:rsidR="005F0541" w:rsidRDefault="005F0541">
      <w:pPr>
        <w:pStyle w:val="Corpsdetexte"/>
        <w:spacing w:before="245"/>
        <w:rPr>
          <w:sz w:val="21"/>
        </w:rPr>
      </w:pPr>
    </w:p>
    <w:p w14:paraId="5BDC59E5" w14:textId="77777777" w:rsidR="005F0541" w:rsidRDefault="00D3377B">
      <w:pPr>
        <w:ind w:left="119"/>
        <w:rPr>
          <w:sz w:val="21"/>
        </w:rPr>
      </w:pPr>
      <w:r>
        <w:rPr>
          <w:color w:val="2B2B2B"/>
          <w:sz w:val="21"/>
        </w:rPr>
        <w:t>Ses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pièces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théâtre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sont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éditées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à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la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maison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d'édition</w:t>
      </w:r>
      <w:r>
        <w:rPr>
          <w:color w:val="2B2B2B"/>
          <w:spacing w:val="-7"/>
          <w:sz w:val="21"/>
        </w:rPr>
        <w:t xml:space="preserve"> </w:t>
      </w:r>
      <w:r>
        <w:rPr>
          <w:color w:val="2B2B2B"/>
          <w:sz w:val="21"/>
        </w:rPr>
        <w:t>«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LES</w:t>
      </w:r>
      <w:r>
        <w:rPr>
          <w:color w:val="2B2B2B"/>
          <w:spacing w:val="-6"/>
          <w:sz w:val="21"/>
        </w:rPr>
        <w:t xml:space="preserve"> </w:t>
      </w:r>
      <w:r>
        <w:rPr>
          <w:color w:val="2B2B2B"/>
          <w:sz w:val="21"/>
        </w:rPr>
        <w:t>OISEAUX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z w:val="21"/>
        </w:rPr>
        <w:t>NUIT</w:t>
      </w:r>
      <w:r>
        <w:rPr>
          <w:color w:val="2B2B2B"/>
          <w:spacing w:val="-4"/>
          <w:sz w:val="21"/>
        </w:rPr>
        <w:t xml:space="preserve"> </w:t>
      </w:r>
      <w:r>
        <w:rPr>
          <w:color w:val="2B2B2B"/>
          <w:spacing w:val="-5"/>
          <w:sz w:val="21"/>
        </w:rPr>
        <w:t>».</w:t>
      </w:r>
    </w:p>
    <w:p w14:paraId="5BDC59E6" w14:textId="77777777" w:rsidR="005F0541" w:rsidRDefault="005F0541">
      <w:pPr>
        <w:rPr>
          <w:sz w:val="21"/>
        </w:rPr>
        <w:sectPr w:rsidR="005F0541">
          <w:headerReference w:type="default" r:id="rId14"/>
          <w:pgSz w:w="10000" w:h="14930"/>
          <w:pgMar w:top="1640" w:right="620" w:bottom="280" w:left="600" w:header="719" w:footer="0" w:gutter="0"/>
          <w:cols w:space="720"/>
        </w:sectPr>
      </w:pPr>
    </w:p>
    <w:p w14:paraId="5BDC59E7" w14:textId="77777777" w:rsidR="005F0541" w:rsidRDefault="005F0541">
      <w:pPr>
        <w:pStyle w:val="Corpsdetexte"/>
        <w:spacing w:before="182"/>
        <w:rPr>
          <w:sz w:val="34"/>
        </w:rPr>
      </w:pPr>
    </w:p>
    <w:p w14:paraId="5BDC59E8" w14:textId="77777777" w:rsidR="005F0541" w:rsidRDefault="00D3377B">
      <w:pPr>
        <w:pStyle w:val="Titre1"/>
        <w:ind w:left="3554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BDC5A42" wp14:editId="5BDC5A43">
            <wp:simplePos x="0" y="0"/>
            <wp:positionH relativeFrom="page">
              <wp:posOffset>457200</wp:posOffset>
            </wp:positionH>
            <wp:positionV relativeFrom="paragraph">
              <wp:posOffset>34889</wp:posOffset>
            </wp:positionV>
            <wp:extent cx="2009774" cy="2009767"/>
            <wp:effectExtent l="0" t="0" r="0" b="0"/>
            <wp:wrapNone/>
            <wp:docPr id="10" name="Image 10" descr="Les Racines élémentaires de Marie-Paule Kumps : « Grâce à un test ADN, j'ai  découvert qui était mon père » - Le Soi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Les Racines élémentaires de Marie-Paule Kumps : « Grâce à un test ADN, j'ai  découvert qui était mon père » - Le Soir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4" cy="200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A5D"/>
          <w:spacing w:val="-2"/>
          <w:w w:val="105"/>
        </w:rPr>
        <w:t>Marie-Paule</w:t>
      </w:r>
      <w:r>
        <w:rPr>
          <w:color w:val="363A5D"/>
          <w:spacing w:val="-10"/>
          <w:w w:val="105"/>
        </w:rPr>
        <w:t xml:space="preserve"> </w:t>
      </w:r>
      <w:r>
        <w:rPr>
          <w:color w:val="363A5D"/>
          <w:spacing w:val="-2"/>
          <w:w w:val="105"/>
        </w:rPr>
        <w:t>KUMPS</w:t>
      </w:r>
    </w:p>
    <w:p w14:paraId="5BDC59E9" w14:textId="77777777" w:rsidR="005F0541" w:rsidRDefault="00D3377B">
      <w:pPr>
        <w:spacing w:line="234" w:lineRule="exact"/>
        <w:ind w:left="3480"/>
        <w:rPr>
          <w:b/>
          <w:sz w:val="20"/>
        </w:rPr>
      </w:pPr>
      <w:r>
        <w:rPr>
          <w:b/>
          <w:color w:val="363A5D"/>
          <w:spacing w:val="-2"/>
          <w:sz w:val="20"/>
        </w:rPr>
        <w:t>(Comédienne)</w:t>
      </w:r>
    </w:p>
    <w:p w14:paraId="5BDC59EA" w14:textId="77777777" w:rsidR="005F0541" w:rsidRDefault="005F0541">
      <w:pPr>
        <w:pStyle w:val="Corpsdetexte"/>
        <w:rPr>
          <w:b/>
          <w:sz w:val="20"/>
        </w:rPr>
      </w:pPr>
    </w:p>
    <w:p w14:paraId="5BDC59EB" w14:textId="77777777" w:rsidR="005F0541" w:rsidRDefault="005F0541">
      <w:pPr>
        <w:pStyle w:val="Corpsdetexte"/>
        <w:rPr>
          <w:b/>
          <w:sz w:val="20"/>
        </w:rPr>
      </w:pPr>
    </w:p>
    <w:p w14:paraId="5BDC59EC" w14:textId="77777777" w:rsidR="005F0541" w:rsidRDefault="005F0541">
      <w:pPr>
        <w:pStyle w:val="Corpsdetexte"/>
        <w:spacing w:before="63"/>
        <w:rPr>
          <w:b/>
          <w:sz w:val="20"/>
        </w:rPr>
      </w:pPr>
    </w:p>
    <w:p w14:paraId="5BDC59ED" w14:textId="77777777" w:rsidR="005F0541" w:rsidRPr="006E4FAF" w:rsidRDefault="00D3377B">
      <w:pPr>
        <w:ind w:left="3480" w:right="149"/>
        <w:rPr>
          <w:lang w:val="fr-BE"/>
        </w:rPr>
      </w:pPr>
      <w:r w:rsidRPr="006E4FAF">
        <w:rPr>
          <w:lang w:val="fr-BE"/>
        </w:rPr>
        <w:t>Marie-Paule</w:t>
      </w:r>
      <w:r w:rsidRPr="006E4FAF">
        <w:rPr>
          <w:spacing w:val="-5"/>
          <w:lang w:val="fr-BE"/>
        </w:rPr>
        <w:t xml:space="preserve"> </w:t>
      </w:r>
      <w:r w:rsidRPr="006E4FAF">
        <w:rPr>
          <w:lang w:val="fr-BE"/>
        </w:rPr>
        <w:t>Kumps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est</w:t>
      </w:r>
      <w:r w:rsidRPr="006E4FAF">
        <w:rPr>
          <w:spacing w:val="-8"/>
          <w:lang w:val="fr-BE"/>
        </w:rPr>
        <w:t xml:space="preserve"> </w:t>
      </w:r>
      <w:r w:rsidRPr="006E4FAF">
        <w:rPr>
          <w:lang w:val="fr-BE"/>
        </w:rPr>
        <w:t>comédienne,</w:t>
      </w:r>
      <w:r w:rsidRPr="006E4FAF">
        <w:rPr>
          <w:spacing w:val="-5"/>
          <w:lang w:val="fr-BE"/>
        </w:rPr>
        <w:t xml:space="preserve"> </w:t>
      </w:r>
      <w:r w:rsidRPr="006E4FAF">
        <w:rPr>
          <w:lang w:val="fr-BE"/>
        </w:rPr>
        <w:t>autrice</w:t>
      </w:r>
      <w:r w:rsidRPr="006E4FAF">
        <w:rPr>
          <w:spacing w:val="-5"/>
          <w:lang w:val="fr-BE"/>
        </w:rPr>
        <w:t xml:space="preserve"> </w:t>
      </w:r>
      <w:r w:rsidRPr="006E4FAF">
        <w:rPr>
          <w:lang w:val="fr-BE"/>
        </w:rPr>
        <w:t>et metteuse en scène.</w:t>
      </w:r>
    </w:p>
    <w:p w14:paraId="5BDC59EE" w14:textId="77777777" w:rsidR="005F0541" w:rsidRPr="006E4FAF" w:rsidRDefault="00D3377B">
      <w:pPr>
        <w:spacing w:before="3"/>
        <w:ind w:left="3480" w:right="291"/>
        <w:rPr>
          <w:lang w:val="fr-BE"/>
        </w:rPr>
      </w:pPr>
      <w:r w:rsidRPr="006E4FAF">
        <w:rPr>
          <w:lang w:val="fr-BE"/>
        </w:rPr>
        <w:t>Sortie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de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l’IAD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(Institut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des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Arts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de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Diffusion,</w:t>
      </w:r>
      <w:r w:rsidRPr="006E4FAF">
        <w:rPr>
          <w:spacing w:val="-6"/>
          <w:lang w:val="fr-BE"/>
        </w:rPr>
        <w:t xml:space="preserve"> </w:t>
      </w:r>
      <w:r w:rsidRPr="006E4FAF">
        <w:rPr>
          <w:lang w:val="fr-BE"/>
        </w:rPr>
        <w:t>section Théâtre) en 1984, elle joue un peu partout en Belgique francophone tant dans les théâtres institutionnalisés qu’avec des jeunes compagnies.</w:t>
      </w:r>
    </w:p>
    <w:p w14:paraId="5BDC59EF" w14:textId="77777777" w:rsidR="005F0541" w:rsidRPr="006E4FAF" w:rsidRDefault="005F0541">
      <w:pPr>
        <w:pStyle w:val="Corpsdetexte"/>
        <w:rPr>
          <w:sz w:val="22"/>
          <w:lang w:val="fr-BE"/>
        </w:rPr>
      </w:pPr>
    </w:p>
    <w:p w14:paraId="5BDC59F0" w14:textId="77777777" w:rsidR="005F0541" w:rsidRPr="006E4FAF" w:rsidRDefault="005F0541">
      <w:pPr>
        <w:pStyle w:val="Corpsdetexte"/>
        <w:spacing w:before="3"/>
        <w:rPr>
          <w:sz w:val="22"/>
          <w:lang w:val="fr-BE"/>
        </w:rPr>
      </w:pPr>
    </w:p>
    <w:p w14:paraId="5BDC59F1" w14:textId="77777777" w:rsidR="005F0541" w:rsidRPr="006E4FAF" w:rsidRDefault="00D3377B">
      <w:pPr>
        <w:ind w:left="120" w:right="404" w:hanging="1"/>
        <w:rPr>
          <w:lang w:val="fr-BE"/>
        </w:rPr>
      </w:pPr>
      <w:r w:rsidRPr="006E4FAF">
        <w:rPr>
          <w:lang w:val="fr-BE"/>
        </w:rPr>
        <w:t>Elle a travaillé avec Tilly, G. Bourdet, V. Dumont, P. Pizzuti, N. Uffner, G. Lini, M. Willecquet, O. Lenel, A. Brine, J.-H. Marchant, A. Delcampe, B. Decoster…</w:t>
      </w:r>
      <w:r w:rsidRPr="006E4FAF">
        <w:rPr>
          <w:spacing w:val="40"/>
          <w:lang w:val="fr-BE"/>
        </w:rPr>
        <w:t xml:space="preserve"> </w:t>
      </w:r>
      <w:r w:rsidRPr="006E4FAF">
        <w:rPr>
          <w:lang w:val="fr-BE"/>
        </w:rPr>
        <w:t>au Rideau de Bruxelles, à l’Atelier Théâtral de Louvain-La-Neuve, au Théâtre de Poche, au Théâtre de la Vie, au Théâtre des Galeries, au Parc, au National, à l’Atelier théâtral de Louvain La Neuve,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au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Varia,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au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Public,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au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T.T.O.…</w:t>
      </w:r>
      <w:r w:rsidRPr="006E4FAF">
        <w:rPr>
          <w:spacing w:val="40"/>
          <w:lang w:val="fr-BE"/>
        </w:rPr>
        <w:t xml:space="preserve"> </w:t>
      </w:r>
      <w:r w:rsidRPr="006E4FAF">
        <w:rPr>
          <w:lang w:val="fr-BE"/>
        </w:rPr>
        <w:t>des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auteurices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classiques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ou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contemporain.es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 xml:space="preserve">tels que Jelinek, L. Kirkwood, N. Payne, W. Allen, S. Benni, S. Berkov, M. Crimp, E. </w:t>
      </w:r>
      <w:r w:rsidRPr="006E4FAF">
        <w:rPr>
          <w:lang w:val="fr-BE"/>
        </w:rPr>
        <w:t>Albee, A. Ayckbourn, Y. Reza, F. Roger-Lacan, F. Zeller, Molière, Tchékov, Feydeau…</w:t>
      </w:r>
    </w:p>
    <w:p w14:paraId="5BDC59F2" w14:textId="77777777" w:rsidR="005F0541" w:rsidRPr="006E4FAF" w:rsidRDefault="005F0541">
      <w:pPr>
        <w:pStyle w:val="Corpsdetexte"/>
        <w:rPr>
          <w:sz w:val="22"/>
          <w:lang w:val="fr-BE"/>
        </w:rPr>
      </w:pPr>
    </w:p>
    <w:p w14:paraId="5BDC59F3" w14:textId="77777777" w:rsidR="005F0541" w:rsidRPr="006E4FAF" w:rsidRDefault="00D3377B">
      <w:pPr>
        <w:spacing w:before="1"/>
        <w:ind w:left="120" w:right="291"/>
        <w:rPr>
          <w:lang w:val="fr-BE"/>
        </w:rPr>
      </w:pPr>
      <w:r w:rsidRPr="006E4FAF">
        <w:rPr>
          <w:lang w:val="fr-BE"/>
        </w:rPr>
        <w:t xml:space="preserve">A l’écriture, on peut citer : </w:t>
      </w:r>
      <w:r w:rsidRPr="006E4FAF">
        <w:rPr>
          <w:b/>
          <w:i/>
          <w:lang w:val="fr-BE"/>
        </w:rPr>
        <w:t xml:space="preserve">Tout au bord </w:t>
      </w:r>
      <w:r w:rsidRPr="006E4FAF">
        <w:rPr>
          <w:lang w:val="fr-BE"/>
        </w:rPr>
        <w:t>(édité chez Lansman), coécrit et joué avec Bernard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Cogniaux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au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Public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(2008),</w:t>
      </w:r>
      <w:r w:rsidRPr="006E4FAF">
        <w:rPr>
          <w:spacing w:val="-3"/>
          <w:lang w:val="fr-BE"/>
        </w:rPr>
        <w:t xml:space="preserve"> </w:t>
      </w:r>
      <w:r w:rsidRPr="006E4FAF">
        <w:rPr>
          <w:b/>
          <w:i/>
          <w:lang w:val="fr-BE"/>
        </w:rPr>
        <w:t>Larguez</w:t>
      </w:r>
      <w:r w:rsidRPr="006E4FAF">
        <w:rPr>
          <w:b/>
          <w:i/>
          <w:spacing w:val="-4"/>
          <w:lang w:val="fr-BE"/>
        </w:rPr>
        <w:t xml:space="preserve"> </w:t>
      </w:r>
      <w:r w:rsidRPr="006E4FAF">
        <w:rPr>
          <w:b/>
          <w:i/>
          <w:lang w:val="fr-BE"/>
        </w:rPr>
        <w:t>les</w:t>
      </w:r>
      <w:r w:rsidRPr="006E4FAF">
        <w:rPr>
          <w:b/>
          <w:i/>
          <w:spacing w:val="-2"/>
          <w:lang w:val="fr-BE"/>
        </w:rPr>
        <w:t xml:space="preserve"> </w:t>
      </w:r>
      <w:r w:rsidRPr="006E4FAF">
        <w:rPr>
          <w:b/>
          <w:i/>
          <w:lang w:val="fr-BE"/>
        </w:rPr>
        <w:t>amarres</w:t>
      </w:r>
      <w:r w:rsidRPr="006E4FAF">
        <w:rPr>
          <w:b/>
          <w:i/>
          <w:spacing w:val="-2"/>
          <w:lang w:val="fr-BE"/>
        </w:rPr>
        <w:t xml:space="preserve"> </w:t>
      </w:r>
      <w:r w:rsidRPr="006E4FAF">
        <w:rPr>
          <w:b/>
          <w:i/>
          <w:lang w:val="fr-BE"/>
        </w:rPr>
        <w:t>!</w:t>
      </w:r>
      <w:r w:rsidRPr="006E4FAF">
        <w:rPr>
          <w:b/>
          <w:i/>
          <w:spacing w:val="-2"/>
          <w:lang w:val="fr-BE"/>
        </w:rPr>
        <w:t xml:space="preserve"> </w:t>
      </w:r>
      <w:r w:rsidRPr="006E4FAF">
        <w:rPr>
          <w:lang w:val="fr-BE"/>
        </w:rPr>
        <w:t>créé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au</w:t>
      </w:r>
      <w:r w:rsidRPr="006E4FAF">
        <w:rPr>
          <w:spacing w:val="-5"/>
          <w:lang w:val="fr-BE"/>
        </w:rPr>
        <w:t xml:space="preserve"> </w:t>
      </w:r>
      <w:r w:rsidRPr="006E4FAF">
        <w:rPr>
          <w:lang w:val="fr-BE"/>
        </w:rPr>
        <w:t>Théâtre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des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 xml:space="preserve">Galeries (2020) ou encore </w:t>
      </w:r>
      <w:r w:rsidRPr="006E4FAF">
        <w:rPr>
          <w:b/>
          <w:i/>
          <w:lang w:val="fr-BE"/>
        </w:rPr>
        <w:t>Chez Colette</w:t>
      </w:r>
      <w:r w:rsidRPr="006E4FAF">
        <w:rPr>
          <w:lang w:val="fr-BE"/>
        </w:rPr>
        <w:t>, créé au TTO (2024).</w:t>
      </w:r>
    </w:p>
    <w:p w14:paraId="5BDC59F4" w14:textId="77777777" w:rsidR="005F0541" w:rsidRPr="006E4FAF" w:rsidRDefault="005F0541">
      <w:pPr>
        <w:pStyle w:val="Corpsdetexte"/>
        <w:spacing w:before="2"/>
        <w:rPr>
          <w:sz w:val="22"/>
          <w:lang w:val="fr-BE"/>
        </w:rPr>
      </w:pPr>
    </w:p>
    <w:p w14:paraId="5BDC59F5" w14:textId="77777777" w:rsidR="005F0541" w:rsidRPr="006E4FAF" w:rsidRDefault="00D3377B">
      <w:pPr>
        <w:ind w:left="120" w:right="149"/>
        <w:rPr>
          <w:lang w:val="fr-BE"/>
        </w:rPr>
      </w:pPr>
      <w:r w:rsidRPr="006E4FAF">
        <w:rPr>
          <w:lang w:val="fr-BE"/>
        </w:rPr>
        <w:t>Elle met en scène, joue dans des courts ou long-métrages (</w:t>
      </w:r>
      <w:r w:rsidRPr="006E4FAF">
        <w:rPr>
          <w:b/>
          <w:i/>
          <w:lang w:val="fr-BE"/>
        </w:rPr>
        <w:t xml:space="preserve">Schlitter </w:t>
      </w:r>
      <w:r w:rsidRPr="006E4FAF">
        <w:rPr>
          <w:lang w:val="fr-BE"/>
        </w:rPr>
        <w:t xml:space="preserve">de Pierre Mouchet, 2023 ou </w:t>
      </w:r>
      <w:r w:rsidRPr="006E4FAF">
        <w:rPr>
          <w:b/>
          <w:i/>
          <w:lang w:val="fr-BE"/>
        </w:rPr>
        <w:t xml:space="preserve">Very good Mandarine </w:t>
      </w:r>
      <w:r w:rsidRPr="006E4FAF">
        <w:rPr>
          <w:lang w:val="fr-BE"/>
        </w:rPr>
        <w:t>de Joséphine Lasquier, 2023) ; elle anime des ateliers d’écriture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depuis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une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dizaine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d’années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pour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des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publics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très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divers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;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elle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anime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aussi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des ateliers de théâtre et d’improvisation.</w:t>
      </w:r>
    </w:p>
    <w:p w14:paraId="5BDC59F6" w14:textId="77777777" w:rsidR="005F0541" w:rsidRPr="006E4FAF" w:rsidRDefault="005F0541">
      <w:pPr>
        <w:pStyle w:val="Corpsdetexte"/>
        <w:spacing w:before="2"/>
        <w:rPr>
          <w:sz w:val="22"/>
          <w:lang w:val="fr-BE"/>
        </w:rPr>
      </w:pPr>
    </w:p>
    <w:p w14:paraId="5BDC59F7" w14:textId="77777777" w:rsidR="005F0541" w:rsidRPr="006E4FAF" w:rsidRDefault="00D3377B">
      <w:pPr>
        <w:ind w:left="120"/>
        <w:rPr>
          <w:lang w:val="fr-BE"/>
        </w:rPr>
      </w:pPr>
      <w:r w:rsidRPr="006E4FAF">
        <w:rPr>
          <w:lang w:val="fr-BE"/>
        </w:rPr>
        <w:t>Elle</w:t>
      </w:r>
      <w:r w:rsidRPr="006E4FAF">
        <w:rPr>
          <w:spacing w:val="-6"/>
          <w:lang w:val="fr-BE"/>
        </w:rPr>
        <w:t xml:space="preserve"> </w:t>
      </w:r>
      <w:r w:rsidRPr="006E4FAF">
        <w:rPr>
          <w:lang w:val="fr-BE"/>
        </w:rPr>
        <w:t>vient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de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terminer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un</w:t>
      </w:r>
      <w:r w:rsidRPr="006E4FAF">
        <w:rPr>
          <w:spacing w:val="-6"/>
          <w:lang w:val="fr-BE"/>
        </w:rPr>
        <w:t xml:space="preserve"> </w:t>
      </w:r>
      <w:r w:rsidRPr="006E4FAF">
        <w:rPr>
          <w:lang w:val="fr-BE"/>
        </w:rPr>
        <w:t>Master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de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Spécialisation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en</w:t>
      </w:r>
      <w:r w:rsidRPr="006E4FAF">
        <w:rPr>
          <w:spacing w:val="-5"/>
          <w:lang w:val="fr-BE"/>
        </w:rPr>
        <w:t xml:space="preserve"> </w:t>
      </w:r>
      <w:r w:rsidRPr="006E4FAF">
        <w:rPr>
          <w:lang w:val="fr-BE"/>
        </w:rPr>
        <w:t>Etudes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de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Genre</w:t>
      </w:r>
      <w:r w:rsidRPr="006E4FAF">
        <w:rPr>
          <w:spacing w:val="-3"/>
          <w:lang w:val="fr-BE"/>
        </w:rPr>
        <w:t xml:space="preserve"> </w:t>
      </w:r>
      <w:r w:rsidRPr="006E4FAF">
        <w:rPr>
          <w:spacing w:val="-2"/>
          <w:lang w:val="fr-BE"/>
        </w:rPr>
        <w:t>(UCL/ULB)</w:t>
      </w:r>
    </w:p>
    <w:p w14:paraId="5BDC59F8" w14:textId="77777777" w:rsidR="005F0541" w:rsidRDefault="005F0541">
      <w:pPr>
        <w:sectPr w:rsidR="005F0541">
          <w:pgSz w:w="10000" w:h="14930"/>
          <w:pgMar w:top="1640" w:right="620" w:bottom="280" w:left="600" w:header="719" w:footer="0" w:gutter="0"/>
          <w:cols w:space="720"/>
        </w:sectPr>
      </w:pPr>
    </w:p>
    <w:p w14:paraId="5BDC59F9" w14:textId="77777777" w:rsidR="005F0541" w:rsidRDefault="005F0541">
      <w:pPr>
        <w:pStyle w:val="Corpsdetexte"/>
        <w:spacing w:before="13"/>
        <w:rPr>
          <w:sz w:val="20"/>
        </w:rPr>
      </w:pPr>
    </w:p>
    <w:p w14:paraId="5BDC59FA" w14:textId="77777777" w:rsidR="005F0541" w:rsidRDefault="005F0541">
      <w:pPr>
        <w:rPr>
          <w:sz w:val="20"/>
        </w:rPr>
        <w:sectPr w:rsidR="005F0541">
          <w:pgSz w:w="10000" w:h="14930"/>
          <w:pgMar w:top="1640" w:right="620" w:bottom="280" w:left="600" w:header="719" w:footer="0" w:gutter="0"/>
          <w:cols w:space="720"/>
        </w:sectPr>
      </w:pPr>
    </w:p>
    <w:p w14:paraId="5BDC59FB" w14:textId="77777777" w:rsidR="005F0541" w:rsidRDefault="005F0541">
      <w:pPr>
        <w:pStyle w:val="Corpsdetexte"/>
        <w:spacing w:before="11"/>
        <w:rPr>
          <w:sz w:val="7"/>
        </w:rPr>
      </w:pPr>
    </w:p>
    <w:p w14:paraId="5BDC59FC" w14:textId="77777777" w:rsidR="005F0541" w:rsidRDefault="00D3377B">
      <w:pPr>
        <w:pStyle w:val="Corpsdetexte"/>
        <w:ind w:left="120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5BDC5A44" wp14:editId="5BDC5A45">
            <wp:extent cx="1769189" cy="2359532"/>
            <wp:effectExtent l="0" t="0" r="0" b="0"/>
            <wp:docPr id="11" name="Image 11" descr="Stéphane Bissot - AlloCiné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Stéphane Bissot - AlloCiné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189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59FD" w14:textId="77777777" w:rsidR="005F0541" w:rsidRDefault="00D3377B">
      <w:pPr>
        <w:spacing w:before="24"/>
        <w:ind w:left="120"/>
      </w:pPr>
      <w:r>
        <w:rPr>
          <w:spacing w:val="-2"/>
        </w:rPr>
        <w:t>chante.</w:t>
      </w:r>
    </w:p>
    <w:p w14:paraId="5BDC59FE" w14:textId="77777777" w:rsidR="005F0541" w:rsidRDefault="00D3377B">
      <w:pPr>
        <w:pStyle w:val="Titre1"/>
        <w:spacing w:before="101"/>
      </w:pPr>
      <w:r>
        <w:rPr>
          <w:b w:val="0"/>
          <w:i w:val="0"/>
        </w:rPr>
        <w:br w:type="column"/>
      </w:r>
      <w:r>
        <w:rPr>
          <w:color w:val="363A5D"/>
          <w:spacing w:val="-2"/>
          <w:w w:val="105"/>
        </w:rPr>
        <w:t>Stéphane</w:t>
      </w:r>
      <w:r>
        <w:rPr>
          <w:color w:val="363A5D"/>
          <w:spacing w:val="-9"/>
          <w:w w:val="105"/>
        </w:rPr>
        <w:t xml:space="preserve"> </w:t>
      </w:r>
      <w:r>
        <w:rPr>
          <w:color w:val="363A5D"/>
          <w:spacing w:val="-2"/>
          <w:w w:val="105"/>
        </w:rPr>
        <w:t>BISSOT</w:t>
      </w:r>
    </w:p>
    <w:p w14:paraId="5BDC59FF" w14:textId="77777777" w:rsidR="005F0541" w:rsidRDefault="00D3377B">
      <w:pPr>
        <w:spacing w:line="234" w:lineRule="exact"/>
        <w:ind w:left="120"/>
        <w:rPr>
          <w:b/>
          <w:sz w:val="20"/>
        </w:rPr>
      </w:pPr>
      <w:r>
        <w:rPr>
          <w:b/>
          <w:color w:val="363A5D"/>
          <w:spacing w:val="-2"/>
          <w:sz w:val="20"/>
        </w:rPr>
        <w:t>(Comédienne)</w:t>
      </w:r>
    </w:p>
    <w:p w14:paraId="5BDC5A00" w14:textId="77777777" w:rsidR="005F0541" w:rsidRDefault="005F0541">
      <w:pPr>
        <w:pStyle w:val="Corpsdetexte"/>
        <w:spacing w:before="25"/>
        <w:rPr>
          <w:b/>
          <w:sz w:val="20"/>
        </w:rPr>
      </w:pPr>
    </w:p>
    <w:p w14:paraId="5BDC5A01" w14:textId="77777777" w:rsidR="005F0541" w:rsidRDefault="00D3377B">
      <w:pPr>
        <w:ind w:left="120" w:right="833"/>
      </w:pPr>
      <w:r>
        <w:t>Stéphane</w:t>
      </w:r>
      <w:r>
        <w:rPr>
          <w:spacing w:val="-7"/>
        </w:rPr>
        <w:t xml:space="preserve"> </w:t>
      </w:r>
      <w:r>
        <w:t>Bissot,</w:t>
      </w:r>
      <w:r>
        <w:rPr>
          <w:spacing w:val="-7"/>
        </w:rPr>
        <w:t xml:space="preserve"> </w:t>
      </w:r>
      <w:r>
        <w:t>actrice,</w:t>
      </w:r>
      <w:r>
        <w:rPr>
          <w:spacing w:val="-7"/>
        </w:rPr>
        <w:t xml:space="preserve"> </w:t>
      </w:r>
      <w:r>
        <w:t>auteure,</w:t>
      </w:r>
      <w:r>
        <w:rPr>
          <w:spacing w:val="-7"/>
        </w:rPr>
        <w:t xml:space="preserve"> </w:t>
      </w:r>
      <w:r>
        <w:t>chanteuse (Rocourt en 1974).</w:t>
      </w:r>
    </w:p>
    <w:p w14:paraId="5BDC5A02" w14:textId="77777777" w:rsidR="005F0541" w:rsidRDefault="00D3377B">
      <w:pPr>
        <w:spacing w:before="3"/>
        <w:ind w:left="120"/>
      </w:pPr>
      <w:r>
        <w:t>Après avoir suivi des études d’art dramatique dans les Conservatoires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Bruxelles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Liège,</w:t>
      </w:r>
      <w:r>
        <w:rPr>
          <w:spacing w:val="-4"/>
        </w:rPr>
        <w:t xml:space="preserve"> </w:t>
      </w:r>
      <w:r>
        <w:t>elle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 xml:space="preserve">passionne pour les écritures et les narrations </w:t>
      </w:r>
      <w:r>
        <w:t>contemporaines, sous toutes leurs formes.</w:t>
      </w:r>
    </w:p>
    <w:p w14:paraId="5BDC5A03" w14:textId="77777777" w:rsidR="005F0541" w:rsidRDefault="005F0541">
      <w:pPr>
        <w:pStyle w:val="Corpsdetexte"/>
        <w:spacing w:before="1"/>
        <w:rPr>
          <w:sz w:val="22"/>
        </w:rPr>
      </w:pPr>
    </w:p>
    <w:p w14:paraId="5BDC5A04" w14:textId="77777777" w:rsidR="005F0541" w:rsidRDefault="00D3377B">
      <w:pPr>
        <w:ind w:left="120" w:right="507"/>
      </w:pPr>
      <w:r>
        <w:t>Elle travaille sous la direction de bon nombre de metteur-en-scène, et rencontre des partenaires de renom.</w:t>
      </w:r>
      <w:r>
        <w:rPr>
          <w:spacing w:val="-4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joue</w:t>
      </w:r>
      <w:r>
        <w:rPr>
          <w:spacing w:val="-4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théâtre,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télévision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cinéma, dans</w:t>
      </w:r>
      <w:r>
        <w:rPr>
          <w:spacing w:val="-6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comédies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drames.</w:t>
      </w:r>
      <w:r>
        <w:rPr>
          <w:spacing w:val="-5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écrit,</w:t>
      </w:r>
      <w:r>
        <w:rPr>
          <w:spacing w:val="-6"/>
        </w:rPr>
        <w:t xml:space="preserve"> </w:t>
      </w:r>
      <w:r>
        <w:t>compose</w:t>
      </w:r>
      <w:r>
        <w:rPr>
          <w:spacing w:val="-4"/>
        </w:rPr>
        <w:t xml:space="preserve"> </w:t>
      </w:r>
      <w:r>
        <w:rPr>
          <w:spacing w:val="-5"/>
        </w:rPr>
        <w:t>et</w:t>
      </w:r>
    </w:p>
    <w:p w14:paraId="5BDC5A05" w14:textId="77777777" w:rsidR="005F0541" w:rsidRDefault="005F0541">
      <w:pPr>
        <w:sectPr w:rsidR="005F0541">
          <w:type w:val="continuous"/>
          <w:pgSz w:w="10000" w:h="14930"/>
          <w:pgMar w:top="1200" w:right="620" w:bottom="280" w:left="600" w:header="719" w:footer="0" w:gutter="0"/>
          <w:cols w:num="2" w:space="720" w:equalWidth="0">
            <w:col w:w="2880" w:space="60"/>
            <w:col w:w="5840"/>
          </w:cols>
        </w:sectPr>
      </w:pPr>
    </w:p>
    <w:p w14:paraId="5BDC5A06" w14:textId="77777777" w:rsidR="005F0541" w:rsidRDefault="005F0541">
      <w:pPr>
        <w:pStyle w:val="Corpsdetexte"/>
        <w:spacing w:before="3"/>
        <w:rPr>
          <w:sz w:val="22"/>
        </w:rPr>
      </w:pPr>
    </w:p>
    <w:p w14:paraId="5BDC5A07" w14:textId="77777777" w:rsidR="005F0541" w:rsidRDefault="00D3377B">
      <w:pPr>
        <w:ind w:left="120"/>
      </w:pPr>
      <w:r>
        <w:t>Artiste</w:t>
      </w:r>
      <w:r>
        <w:rPr>
          <w:spacing w:val="-8"/>
        </w:rPr>
        <w:t xml:space="preserve"> </w:t>
      </w:r>
      <w:r>
        <w:t>complète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pluridisciplinaire,</w:t>
      </w:r>
      <w:r>
        <w:rPr>
          <w:spacing w:val="-3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cesse</w:t>
      </w:r>
      <w:r>
        <w:rPr>
          <w:spacing w:val="-6"/>
        </w:rPr>
        <w:t xml:space="preserve"> </w:t>
      </w:r>
      <w:r>
        <w:t>d’interroger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création.</w:t>
      </w:r>
    </w:p>
    <w:p w14:paraId="5BDC5A08" w14:textId="77777777" w:rsidR="005F0541" w:rsidRDefault="005F0541">
      <w:pPr>
        <w:pStyle w:val="Corpsdetexte"/>
        <w:spacing w:before="2"/>
        <w:rPr>
          <w:sz w:val="22"/>
        </w:rPr>
      </w:pPr>
    </w:p>
    <w:p w14:paraId="5BDC5A09" w14:textId="77777777" w:rsidR="005F0541" w:rsidRDefault="00D3377B">
      <w:pPr>
        <w:ind w:left="120" w:right="387"/>
      </w:pPr>
      <w:r>
        <w:t>Cette</w:t>
      </w:r>
      <w:r>
        <w:rPr>
          <w:spacing w:val="-2"/>
        </w:rPr>
        <w:t xml:space="preserve"> </w:t>
      </w:r>
      <w:r>
        <w:t>saison,</w:t>
      </w:r>
      <w:r>
        <w:rPr>
          <w:spacing w:val="-2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Baba</w:t>
      </w:r>
      <w:r>
        <w:rPr>
          <w:spacing w:val="-4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Christine</w:t>
      </w:r>
      <w:r>
        <w:rPr>
          <w:spacing w:val="-2"/>
        </w:rPr>
        <w:t xml:space="preserve"> </w:t>
      </w:r>
      <w:r>
        <w:t>Delmotte-Weber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voudrais</w:t>
      </w:r>
      <w:r>
        <w:rPr>
          <w:spacing w:val="-1"/>
        </w:rPr>
        <w:t xml:space="preserve"> </w:t>
      </w:r>
      <w:r>
        <w:t>mourir</w:t>
      </w:r>
      <w:r>
        <w:rPr>
          <w:spacing w:val="-2"/>
        </w:rPr>
        <w:t xml:space="preserve"> </w:t>
      </w:r>
      <w:r>
        <w:t xml:space="preserve">par curiosité » aux côtés de </w:t>
      </w:r>
      <w:r>
        <w:t>Marie-Paule Kumps et Margaux Frichet. Elle est en tournée</w:t>
      </w:r>
      <w:r>
        <w:rPr>
          <w:spacing w:val="40"/>
        </w:rPr>
        <w:t xml:space="preserve"> </w:t>
      </w:r>
      <w:r>
        <w:t>aussi, dans un monologue intense de Guillaume Druez, «Nous les grosses».</w:t>
      </w:r>
    </w:p>
    <w:p w14:paraId="5BDC5A0A" w14:textId="77777777" w:rsidR="005F0541" w:rsidRDefault="005F0541">
      <w:pPr>
        <w:pStyle w:val="Corpsdetexte"/>
        <w:spacing w:before="1"/>
        <w:rPr>
          <w:sz w:val="22"/>
        </w:rPr>
      </w:pPr>
    </w:p>
    <w:p w14:paraId="5BDC5A0B" w14:textId="77777777" w:rsidR="005F0541" w:rsidRDefault="00D3377B">
      <w:pPr>
        <w:ind w:left="120" w:right="501"/>
      </w:pP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télévision,</w:t>
      </w:r>
      <w:r>
        <w:rPr>
          <w:spacing w:val="-2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pourrez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voir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série</w:t>
      </w:r>
      <w:r>
        <w:rPr>
          <w:spacing w:val="-2"/>
        </w:rPr>
        <w:t xml:space="preserve"> </w:t>
      </w:r>
      <w:r>
        <w:t>Cassandre,</w:t>
      </w:r>
      <w:r>
        <w:rPr>
          <w:spacing w:val="-4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France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porte,</w:t>
      </w:r>
      <w:r>
        <w:rPr>
          <w:spacing w:val="-2"/>
        </w:rPr>
        <w:t xml:space="preserve"> </w:t>
      </w:r>
      <w:r>
        <w:t xml:space="preserve">en outre, avec Mathieu Ridelle, le projet photographique INTRA MUROS exposé au Talk </w:t>
      </w:r>
      <w:r>
        <w:rPr>
          <w:spacing w:val="-4"/>
        </w:rPr>
        <w:t>CEC.</w:t>
      </w:r>
    </w:p>
    <w:p w14:paraId="5BDC5A0C" w14:textId="77777777" w:rsidR="005F0541" w:rsidRDefault="005F0541">
      <w:pPr>
        <w:pStyle w:val="Corpsdetexte"/>
        <w:spacing w:before="2"/>
        <w:rPr>
          <w:sz w:val="22"/>
        </w:rPr>
      </w:pPr>
    </w:p>
    <w:p w14:paraId="5BDC5A0D" w14:textId="77777777" w:rsidR="005F0541" w:rsidRDefault="00D3377B">
      <w:pPr>
        <w:ind w:left="120" w:right="1026"/>
      </w:pPr>
      <w:r>
        <w:t>Sa filmographie, et sa théâtrographie étoffée de plus de 80 titres tous formats confondus,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riche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variée,</w:t>
      </w:r>
      <w:r>
        <w:rPr>
          <w:spacing w:val="-2"/>
        </w:rPr>
        <w:t xml:space="preserve"> </w:t>
      </w:r>
      <w:r>
        <w:t>disponible</w:t>
      </w:r>
      <w:r>
        <w:rPr>
          <w:spacing w:val="-4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IMDB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Fabrique67. </w:t>
      </w:r>
      <w:r>
        <w:rPr>
          <w:spacing w:val="-2"/>
        </w:rPr>
        <w:t>https://</w:t>
      </w:r>
      <w:hyperlink r:id="rId17">
        <w:r w:rsidR="005F0541">
          <w:rPr>
            <w:spacing w:val="-2"/>
          </w:rPr>
          <w:t>www.imdb.com/name/nm1191660/</w:t>
        </w:r>
      </w:hyperlink>
      <w:r>
        <w:rPr>
          <w:spacing w:val="-2"/>
        </w:rPr>
        <w:t xml:space="preserve"> https://</w:t>
      </w:r>
      <w:hyperlink r:id="rId18">
        <w:r w:rsidR="005F0541">
          <w:rPr>
            <w:spacing w:val="-2"/>
          </w:rPr>
          <w:t>www.lafabrique67.eu/artiste.cfm/693263_115_1-stephane_bissot.html</w:t>
        </w:r>
      </w:hyperlink>
    </w:p>
    <w:p w14:paraId="5BDC5A0E" w14:textId="77777777" w:rsidR="005F0541" w:rsidRDefault="005F0541">
      <w:pPr>
        <w:pStyle w:val="Corpsdetexte"/>
        <w:spacing w:before="4"/>
        <w:rPr>
          <w:sz w:val="22"/>
        </w:rPr>
      </w:pPr>
    </w:p>
    <w:p w14:paraId="5BDC5A0F" w14:textId="77777777" w:rsidR="005F0541" w:rsidRDefault="00D3377B">
      <w:pPr>
        <w:spacing w:before="1"/>
        <w:ind w:left="120" w:right="404"/>
      </w:pPr>
      <w:r>
        <w:t>Son</w:t>
      </w:r>
      <w:r>
        <w:rPr>
          <w:spacing w:val="-3"/>
        </w:rPr>
        <w:t xml:space="preserve"> </w:t>
      </w:r>
      <w:r>
        <w:t>rôle</w:t>
      </w:r>
      <w:r>
        <w:rPr>
          <w:spacing w:val="-2"/>
        </w:rPr>
        <w:t xml:space="preserve"> </w:t>
      </w:r>
      <w:r>
        <w:t>emblématique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Madame</w:t>
      </w:r>
      <w:r>
        <w:rPr>
          <w:spacing w:val="-2"/>
        </w:rPr>
        <w:t xml:space="preserve"> </w:t>
      </w:r>
      <w:r>
        <w:t>Astrid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série</w:t>
      </w:r>
      <w:r>
        <w:rPr>
          <w:spacing w:val="-2"/>
        </w:rPr>
        <w:t xml:space="preserve"> </w:t>
      </w:r>
      <w:r>
        <w:t>RTBF</w:t>
      </w:r>
      <w:r>
        <w:rPr>
          <w:spacing w:val="-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Melting-pot</w:t>
      </w:r>
      <w:r>
        <w:rPr>
          <w:spacing w:val="-2"/>
        </w:rPr>
        <w:t xml:space="preserve"> </w:t>
      </w:r>
      <w:r>
        <w:t>café</w:t>
      </w:r>
      <w:r>
        <w:rPr>
          <w:spacing w:val="-2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lui vaut la sympathie du grand public.</w:t>
      </w:r>
    </w:p>
    <w:p w14:paraId="5BDC5A10" w14:textId="77777777" w:rsidR="005F0541" w:rsidRDefault="005F0541">
      <w:pPr>
        <w:pStyle w:val="Corpsdetexte"/>
        <w:spacing w:before="1"/>
        <w:rPr>
          <w:sz w:val="22"/>
        </w:rPr>
      </w:pPr>
    </w:p>
    <w:p w14:paraId="5BDC5A11" w14:textId="77777777" w:rsidR="005F0541" w:rsidRDefault="00D3377B">
      <w:pPr>
        <w:ind w:left="120" w:right="291"/>
      </w:pPr>
      <w:r>
        <w:t>A ce jour, elle a écrit deux livres « Après nous les mouches », tiré de son spectacle éponyme, créé au Varia en 2017 et « Celle qui aimait les hommes », finaliste du prestigieux</w:t>
      </w:r>
      <w:r>
        <w:rPr>
          <w:spacing w:val="-2"/>
        </w:rPr>
        <w:t xml:space="preserve"> </w:t>
      </w:r>
      <w:r>
        <w:t>prix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l’académie</w:t>
      </w:r>
      <w:r>
        <w:rPr>
          <w:spacing w:val="-3"/>
        </w:rPr>
        <w:t xml:space="preserve"> </w:t>
      </w:r>
      <w:r>
        <w:t>royale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langue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littérature</w:t>
      </w:r>
      <w:r>
        <w:rPr>
          <w:spacing w:val="-3"/>
        </w:rPr>
        <w:t xml:space="preserve"> </w:t>
      </w:r>
      <w:r>
        <w:t>française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Belgique, tous deux édités par « LES OISEAUX DE NUIT ».</w:t>
      </w:r>
    </w:p>
    <w:p w14:paraId="5BDC5A12" w14:textId="77777777" w:rsidR="005F0541" w:rsidRDefault="005F0541">
      <w:pPr>
        <w:sectPr w:rsidR="005F0541">
          <w:type w:val="continuous"/>
          <w:pgSz w:w="10000" w:h="14930"/>
          <w:pgMar w:top="1200" w:right="620" w:bottom="280" w:left="600" w:header="719" w:footer="0" w:gutter="0"/>
          <w:cols w:space="720"/>
        </w:sectPr>
      </w:pPr>
    </w:p>
    <w:p w14:paraId="5BDC5A13" w14:textId="77777777" w:rsidR="005F0541" w:rsidRDefault="00D3377B">
      <w:pPr>
        <w:pStyle w:val="Titre1"/>
        <w:spacing w:before="348"/>
        <w:ind w:left="2731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5BDC5A46" wp14:editId="5BDC5A47">
            <wp:simplePos x="0" y="0"/>
            <wp:positionH relativeFrom="page">
              <wp:posOffset>457200</wp:posOffset>
            </wp:positionH>
            <wp:positionV relativeFrom="paragraph">
              <wp:posOffset>217898</wp:posOffset>
            </wp:positionV>
            <wp:extent cx="1542745" cy="2402202"/>
            <wp:effectExtent l="0" t="0" r="0" b="0"/>
            <wp:wrapNone/>
            <wp:docPr id="12" name="Image 12" descr="Margaux Friche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Margaux Frichet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45" cy="2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A5D"/>
          <w:spacing w:val="-2"/>
          <w:w w:val="105"/>
        </w:rPr>
        <w:t>Margaux</w:t>
      </w:r>
      <w:r>
        <w:rPr>
          <w:color w:val="363A5D"/>
          <w:spacing w:val="-8"/>
          <w:w w:val="105"/>
        </w:rPr>
        <w:t xml:space="preserve"> </w:t>
      </w:r>
      <w:r>
        <w:rPr>
          <w:color w:val="363A5D"/>
          <w:spacing w:val="-2"/>
          <w:w w:val="105"/>
        </w:rPr>
        <w:t>FRICHET</w:t>
      </w:r>
    </w:p>
    <w:p w14:paraId="5BDC5A14" w14:textId="77777777" w:rsidR="005F0541" w:rsidRDefault="00D3377B">
      <w:pPr>
        <w:spacing w:line="234" w:lineRule="exact"/>
        <w:ind w:left="2731"/>
        <w:rPr>
          <w:b/>
          <w:sz w:val="20"/>
        </w:rPr>
      </w:pPr>
      <w:r>
        <w:rPr>
          <w:b/>
          <w:color w:val="363A5D"/>
          <w:spacing w:val="-2"/>
          <w:sz w:val="20"/>
        </w:rPr>
        <w:t>(Comédienne)</w:t>
      </w:r>
    </w:p>
    <w:p w14:paraId="5BDC5A15" w14:textId="77777777" w:rsidR="005F0541" w:rsidRDefault="005F0541">
      <w:pPr>
        <w:pStyle w:val="Corpsdetexte"/>
        <w:spacing w:before="28"/>
        <w:rPr>
          <w:b/>
          <w:sz w:val="20"/>
        </w:rPr>
      </w:pPr>
    </w:p>
    <w:p w14:paraId="5BDC5A16" w14:textId="77777777" w:rsidR="005F0541" w:rsidRDefault="00D3377B">
      <w:pPr>
        <w:ind w:left="2731" w:right="149"/>
      </w:pPr>
      <w:r>
        <w:t>Issue de la promotion 2021 du Conservatoire Royal de Bruxelles,</w:t>
      </w:r>
      <w:r>
        <w:rPr>
          <w:spacing w:val="-4"/>
        </w:rPr>
        <w:t xml:space="preserve"> </w:t>
      </w:r>
      <w:r>
        <w:t>Margaux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comédienne,</w:t>
      </w:r>
      <w:r>
        <w:rPr>
          <w:spacing w:val="-6"/>
        </w:rPr>
        <w:t xml:space="preserve"> </w:t>
      </w:r>
      <w:r>
        <w:t>metteuse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scène, chanteuse et musicienne.</w:t>
      </w:r>
    </w:p>
    <w:p w14:paraId="5BDC5A17" w14:textId="77777777" w:rsidR="005F0541" w:rsidRDefault="005F0541">
      <w:pPr>
        <w:pStyle w:val="Corpsdetexte"/>
        <w:spacing w:before="3"/>
        <w:rPr>
          <w:sz w:val="22"/>
        </w:rPr>
      </w:pPr>
    </w:p>
    <w:p w14:paraId="5BDC5A18" w14:textId="77777777" w:rsidR="005F0541" w:rsidRDefault="00D3377B">
      <w:pPr>
        <w:ind w:left="2731" w:right="291"/>
      </w:pPr>
      <w:r>
        <w:t xml:space="preserve">Elle joue au Théâtre Royal des Galeries dans les mises en scène de Fabrice Gardin (Le </w:t>
      </w:r>
      <w:r>
        <w:t>Crime de l'Orient Express), Hélène</w:t>
      </w:r>
      <w:r>
        <w:rPr>
          <w:spacing w:val="-4"/>
        </w:rPr>
        <w:t xml:space="preserve"> </w:t>
      </w:r>
      <w:r>
        <w:t>Theunissen</w:t>
      </w:r>
      <w:r>
        <w:rPr>
          <w:spacing w:val="-5"/>
        </w:rPr>
        <w:t xml:space="preserve"> </w:t>
      </w:r>
      <w:r>
        <w:t>(Times</w:t>
      </w:r>
      <w:r>
        <w:rPr>
          <w:spacing w:val="-3"/>
        </w:rPr>
        <w:t xml:space="preserve"> </w:t>
      </w:r>
      <w:r>
        <w:t>Square)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encore</w:t>
      </w:r>
      <w:r>
        <w:rPr>
          <w:spacing w:val="-4"/>
        </w:rPr>
        <w:t xml:space="preserve"> </w:t>
      </w:r>
      <w:r>
        <w:t>Alexis</w:t>
      </w:r>
      <w:r>
        <w:rPr>
          <w:spacing w:val="-3"/>
        </w:rPr>
        <w:t xml:space="preserve"> </w:t>
      </w:r>
      <w:r>
        <w:t>Goslain et Sandra Raco (L'Étudiante et M.Henri).</w:t>
      </w:r>
    </w:p>
    <w:p w14:paraId="5BDC5A19" w14:textId="08120F66" w:rsidR="005F0541" w:rsidRDefault="00D3377B">
      <w:pPr>
        <w:ind w:left="2731" w:right="149"/>
      </w:pPr>
      <w:r>
        <w:t>C'est sous la direction de Thierry Debroux (Lysistrata) et Daphné</w:t>
      </w:r>
      <w:r>
        <w:rPr>
          <w:spacing w:val="-3"/>
        </w:rPr>
        <w:t xml:space="preserve"> </w:t>
      </w:r>
      <w:r>
        <w:t>D'</w:t>
      </w:r>
      <w:proofErr w:type="spellStart"/>
      <w:r w:rsidR="006E4FAF">
        <w:t>H</w:t>
      </w:r>
      <w:r>
        <w:t>eur</w:t>
      </w:r>
      <w:proofErr w:type="spellEnd"/>
      <w:r>
        <w:rPr>
          <w:spacing w:val="-3"/>
        </w:rPr>
        <w:t xml:space="preserve"> </w:t>
      </w:r>
      <w:r>
        <w:t>(La</w:t>
      </w:r>
      <w:r>
        <w:rPr>
          <w:spacing w:val="-3"/>
        </w:rPr>
        <w:t xml:space="preserve"> </w:t>
      </w:r>
      <w:r>
        <w:t>Nuit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Rois)</w:t>
      </w:r>
      <w:r>
        <w:rPr>
          <w:spacing w:val="-3"/>
        </w:rPr>
        <w:t xml:space="preserve"> </w:t>
      </w:r>
      <w:r>
        <w:t>qu'on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retrouve</w:t>
      </w:r>
      <w:r>
        <w:rPr>
          <w:spacing w:val="-5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 xml:space="preserve">les </w:t>
      </w:r>
      <w:r>
        <w:t>planches du Théâtre Royal du Parc.</w:t>
      </w:r>
    </w:p>
    <w:p w14:paraId="5BDC5A1A" w14:textId="77777777" w:rsidR="005F0541" w:rsidRDefault="005F0541">
      <w:pPr>
        <w:pStyle w:val="Corpsdetexte"/>
        <w:rPr>
          <w:sz w:val="22"/>
        </w:rPr>
      </w:pPr>
    </w:p>
    <w:p w14:paraId="5BDC5A1B" w14:textId="77777777" w:rsidR="005F0541" w:rsidRDefault="00D3377B">
      <w:pPr>
        <w:spacing w:line="520" w:lineRule="atLeast"/>
        <w:ind w:left="119" w:right="149"/>
      </w:pPr>
      <w:r>
        <w:t>Elle</w:t>
      </w:r>
      <w:r>
        <w:rPr>
          <w:spacing w:val="-2"/>
        </w:rPr>
        <w:t xml:space="preserve"> </w:t>
      </w:r>
      <w:r>
        <w:t>passe</w:t>
      </w:r>
      <w:r>
        <w:rPr>
          <w:spacing w:val="-2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Rideau,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Vilar,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Templerie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Hiboux</w:t>
      </w:r>
      <w:r>
        <w:rPr>
          <w:spacing w:val="-3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Vivre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Fol</w:t>
      </w:r>
      <w:r>
        <w:rPr>
          <w:spacing w:val="-2"/>
        </w:rPr>
        <w:t xml:space="preserve"> </w:t>
      </w:r>
      <w:r>
        <w:t>Cie... Elle met en scène To bet or not to be de Thibault Wathelet qui tournera pendant 3 ans.</w:t>
      </w:r>
    </w:p>
    <w:p w14:paraId="5BDC5A1C" w14:textId="77777777" w:rsidR="005F0541" w:rsidRDefault="00D3377B">
      <w:pPr>
        <w:ind w:left="119" w:right="291"/>
      </w:pPr>
      <w:r>
        <w:t>Curieuse, aimant toucher à tout et diplômée d'une Licence de Lettres Modernes à la Sorbonne,</w:t>
      </w:r>
      <w:r>
        <w:rPr>
          <w:spacing w:val="-4"/>
        </w:rPr>
        <w:t xml:space="preserve"> </w:t>
      </w:r>
      <w:r>
        <w:t>Margaux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>professeure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Conservatoire</w:t>
      </w:r>
      <w:r>
        <w:rPr>
          <w:spacing w:val="-4"/>
        </w:rPr>
        <w:t xml:space="preserve"> </w:t>
      </w:r>
      <w:r>
        <w:t>Royal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Bruxelles</w:t>
      </w:r>
      <w:r>
        <w:rPr>
          <w:spacing w:val="-3"/>
        </w:rPr>
        <w:t xml:space="preserve"> </w:t>
      </w:r>
      <w:r>
        <w:t xml:space="preserve">depuis </w:t>
      </w:r>
      <w:r>
        <w:rPr>
          <w:spacing w:val="-2"/>
        </w:rPr>
        <w:t>2021.</w:t>
      </w:r>
    </w:p>
    <w:p w14:paraId="5BDC5A1D" w14:textId="77777777" w:rsidR="005F0541" w:rsidRDefault="005F0541">
      <w:pPr>
        <w:pStyle w:val="Corpsdetexte"/>
        <w:rPr>
          <w:sz w:val="20"/>
        </w:rPr>
      </w:pPr>
    </w:p>
    <w:p w14:paraId="5BDC5A1E" w14:textId="31F434BD" w:rsidR="005F0541" w:rsidRDefault="005F0541">
      <w:pPr>
        <w:pStyle w:val="Corpsdetexte"/>
        <w:rPr>
          <w:sz w:val="20"/>
        </w:rPr>
      </w:pPr>
    </w:p>
    <w:p w14:paraId="5BDC5A1F" w14:textId="7CE123A8" w:rsidR="005F0541" w:rsidRDefault="00F84A48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5BDC5A48" wp14:editId="02A80E8F">
            <wp:simplePos x="0" y="0"/>
            <wp:positionH relativeFrom="page">
              <wp:posOffset>878840</wp:posOffset>
            </wp:positionH>
            <wp:positionV relativeFrom="paragraph">
              <wp:posOffset>168275</wp:posOffset>
            </wp:positionV>
            <wp:extent cx="3921760" cy="2281555"/>
            <wp:effectExtent l="0" t="0" r="2540" b="4445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C5A20" w14:textId="4E2B05DB" w:rsidR="005F0541" w:rsidRDefault="005F0541">
      <w:pPr>
        <w:pStyle w:val="Corpsdetexte"/>
        <w:rPr>
          <w:sz w:val="20"/>
        </w:rPr>
      </w:pPr>
    </w:p>
    <w:p w14:paraId="5BDC5A21" w14:textId="11E3DA3B" w:rsidR="005F0541" w:rsidRDefault="005F0541">
      <w:pPr>
        <w:pStyle w:val="Corpsdetexte"/>
        <w:rPr>
          <w:sz w:val="20"/>
        </w:rPr>
      </w:pPr>
    </w:p>
    <w:p w14:paraId="5BDC5A23" w14:textId="7D172B32" w:rsidR="005F0541" w:rsidRDefault="005F0541" w:rsidP="00A44074">
      <w:pPr>
        <w:pStyle w:val="Corpsdetexte"/>
        <w:spacing w:before="43"/>
        <w:rPr>
          <w:sz w:val="20"/>
        </w:rPr>
        <w:sectPr w:rsidR="005F0541">
          <w:pgSz w:w="10000" w:h="14930"/>
          <w:pgMar w:top="1640" w:right="620" w:bottom="280" w:left="600" w:header="719" w:footer="0" w:gutter="0"/>
          <w:cols w:space="720"/>
        </w:sectPr>
      </w:pPr>
    </w:p>
    <w:p w14:paraId="5BDC5A24" w14:textId="77777777" w:rsidR="005F0541" w:rsidRDefault="00D3377B" w:rsidP="00F84A48">
      <w:pPr>
        <w:pStyle w:val="Titre1"/>
        <w:spacing w:before="254"/>
        <w:ind w:left="113"/>
      </w:pPr>
      <w:bookmarkStart w:id="0" w:name="Biographies"/>
      <w:bookmarkEnd w:id="0"/>
      <w:r>
        <w:rPr>
          <w:color w:val="363A5D"/>
          <w:spacing w:val="-2"/>
          <w:w w:val="105"/>
        </w:rPr>
        <w:lastRenderedPageBreak/>
        <w:t>Anaëlle</w:t>
      </w:r>
      <w:r>
        <w:rPr>
          <w:color w:val="363A5D"/>
          <w:spacing w:val="-9"/>
          <w:w w:val="105"/>
        </w:rPr>
        <w:t xml:space="preserve"> </w:t>
      </w:r>
      <w:r>
        <w:rPr>
          <w:color w:val="363A5D"/>
          <w:spacing w:val="-4"/>
          <w:w w:val="105"/>
        </w:rPr>
        <w:t>IMPE</w:t>
      </w:r>
    </w:p>
    <w:p w14:paraId="5BDC5A25" w14:textId="77777777" w:rsidR="005F0541" w:rsidRDefault="00D3377B">
      <w:pPr>
        <w:spacing w:line="234" w:lineRule="exact"/>
        <w:ind w:left="120"/>
        <w:rPr>
          <w:b/>
          <w:sz w:val="20"/>
        </w:rPr>
      </w:pPr>
      <w:r>
        <w:rPr>
          <w:b/>
          <w:color w:val="363A5D"/>
          <w:sz w:val="20"/>
        </w:rPr>
        <w:t>(Installation</w:t>
      </w:r>
      <w:r>
        <w:rPr>
          <w:b/>
          <w:color w:val="363A5D"/>
          <w:spacing w:val="15"/>
          <w:sz w:val="20"/>
        </w:rPr>
        <w:t xml:space="preserve"> </w:t>
      </w:r>
      <w:r>
        <w:rPr>
          <w:b/>
          <w:color w:val="363A5D"/>
          <w:spacing w:val="-2"/>
          <w:sz w:val="20"/>
        </w:rPr>
        <w:t>scénographique)</w:t>
      </w:r>
    </w:p>
    <w:p w14:paraId="5BDC5A26" w14:textId="77777777" w:rsidR="005F0541" w:rsidRPr="00A47A27" w:rsidRDefault="005F0541">
      <w:pPr>
        <w:pStyle w:val="Corpsdetexte"/>
        <w:spacing w:before="52"/>
        <w:rPr>
          <w:b/>
          <w:sz w:val="16"/>
          <w:szCs w:val="16"/>
        </w:rPr>
      </w:pPr>
    </w:p>
    <w:p w14:paraId="5BDC5A27" w14:textId="77777777" w:rsidR="005F0541" w:rsidRPr="006E4FAF" w:rsidRDefault="00D3377B">
      <w:pPr>
        <w:ind w:left="119" w:right="404"/>
        <w:rPr>
          <w:lang w:val="fr-BE"/>
        </w:rPr>
      </w:pPr>
      <w:r w:rsidRPr="006E4FAF">
        <w:rPr>
          <w:lang w:val="fr-BE"/>
        </w:rPr>
        <w:t xml:space="preserve">Anaëlle Impe a obtenu un double diplôme en </w:t>
      </w:r>
      <w:r w:rsidRPr="006E4FAF">
        <w:rPr>
          <w:lang w:val="fr-BE"/>
        </w:rPr>
        <w:t>littérature et philosophie avant de s’intéresser, dans le cadre d’une recherche doctorale, à l'utilisation de marionnettes dans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le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théâtre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occidental</w:t>
      </w:r>
      <w:r w:rsidRPr="006E4FAF">
        <w:rPr>
          <w:spacing w:val="-5"/>
          <w:lang w:val="fr-BE"/>
        </w:rPr>
        <w:t xml:space="preserve"> </w:t>
      </w:r>
      <w:r w:rsidRPr="006E4FAF">
        <w:rPr>
          <w:lang w:val="fr-BE"/>
        </w:rPr>
        <w:t>contemporain.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Parallèlement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à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ses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études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théoriques,</w:t>
      </w:r>
      <w:r w:rsidRPr="006E4FAF">
        <w:rPr>
          <w:spacing w:val="-5"/>
          <w:lang w:val="fr-BE"/>
        </w:rPr>
        <w:t xml:space="preserve"> </w:t>
      </w:r>
      <w:r w:rsidRPr="006E4FAF">
        <w:rPr>
          <w:lang w:val="fr-BE"/>
        </w:rPr>
        <w:t>elle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se forme à la construction et à la manipulation de marionnettes et de masques auprès d'artistes internationaux (Rod Burnett, Natacha Belova, ou encore Duda Paiva).</w:t>
      </w:r>
    </w:p>
    <w:p w14:paraId="5BDC5A28" w14:textId="77777777" w:rsidR="005F0541" w:rsidRPr="00A47A27" w:rsidRDefault="005F0541">
      <w:pPr>
        <w:pStyle w:val="Corpsdetexte"/>
        <w:spacing w:before="3"/>
        <w:rPr>
          <w:sz w:val="16"/>
          <w:szCs w:val="16"/>
          <w:lang w:val="fr-BE"/>
        </w:rPr>
      </w:pPr>
    </w:p>
    <w:p w14:paraId="5BDC5A29" w14:textId="77777777" w:rsidR="005F0541" w:rsidRPr="006E4FAF" w:rsidRDefault="00D3377B">
      <w:pPr>
        <w:ind w:left="119" w:right="291"/>
        <w:rPr>
          <w:lang w:val="fr-BE"/>
        </w:rPr>
      </w:pPr>
      <w:r w:rsidRPr="006E4FAF">
        <w:rPr>
          <w:lang w:val="fr-BE"/>
        </w:rPr>
        <w:t>Aujourd’hui,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elle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collabore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avec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artistes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et</w:t>
      </w:r>
      <w:r w:rsidRPr="006E4FAF">
        <w:rPr>
          <w:spacing w:val="-6"/>
          <w:lang w:val="fr-BE"/>
        </w:rPr>
        <w:t xml:space="preserve"> </w:t>
      </w:r>
      <w:r w:rsidRPr="006E4FAF">
        <w:rPr>
          <w:lang w:val="fr-BE"/>
        </w:rPr>
        <w:t>compagnies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(Christine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Delmotte-Weber,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Lola Delcorps et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Catherine</w:t>
      </w:r>
      <w:r w:rsidRPr="006E4FAF">
        <w:rPr>
          <w:spacing w:val="-1"/>
          <w:lang w:val="fr-BE"/>
        </w:rPr>
        <w:t xml:space="preserve"> </w:t>
      </w:r>
      <w:r w:rsidRPr="006E4FAF">
        <w:rPr>
          <w:lang w:val="fr-BE"/>
        </w:rPr>
        <w:t>Hanotiau,</w:t>
      </w:r>
      <w:r w:rsidRPr="006E4FAF">
        <w:rPr>
          <w:spacing w:val="-1"/>
          <w:lang w:val="fr-BE"/>
        </w:rPr>
        <w:t xml:space="preserve"> </w:t>
      </w:r>
      <w:r w:rsidRPr="006E4FAF">
        <w:rPr>
          <w:lang w:val="fr-BE"/>
        </w:rPr>
        <w:t>Pauline</w:t>
      </w:r>
      <w:r w:rsidRPr="006E4FAF">
        <w:rPr>
          <w:spacing w:val="-1"/>
          <w:lang w:val="fr-BE"/>
        </w:rPr>
        <w:t xml:space="preserve"> </w:t>
      </w:r>
      <w:r w:rsidRPr="006E4FAF">
        <w:rPr>
          <w:lang w:val="fr-BE"/>
        </w:rPr>
        <w:t>d’Ollone,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Héloïse</w:t>
      </w:r>
      <w:r w:rsidRPr="006E4FAF">
        <w:rPr>
          <w:spacing w:val="-1"/>
          <w:lang w:val="fr-BE"/>
        </w:rPr>
        <w:t xml:space="preserve"> </w:t>
      </w:r>
      <w:r w:rsidRPr="006E4FAF">
        <w:rPr>
          <w:lang w:val="fr-BE"/>
        </w:rPr>
        <w:t>Meire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et</w:t>
      </w:r>
      <w:r w:rsidRPr="006E4FAF">
        <w:rPr>
          <w:spacing w:val="-1"/>
          <w:lang w:val="fr-BE"/>
        </w:rPr>
        <w:t xml:space="preserve"> </w:t>
      </w:r>
      <w:r w:rsidRPr="006E4FAF">
        <w:rPr>
          <w:lang w:val="fr-BE"/>
        </w:rPr>
        <w:t>encore</w:t>
      </w:r>
      <w:r w:rsidRPr="006E4FAF">
        <w:rPr>
          <w:spacing w:val="-1"/>
          <w:lang w:val="fr-BE"/>
        </w:rPr>
        <w:t xml:space="preserve"> </w:t>
      </w:r>
      <w:r w:rsidRPr="006E4FAF">
        <w:rPr>
          <w:lang w:val="fr-BE"/>
        </w:rPr>
        <w:t>la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Compagnie Bricophonik,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la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Compagnie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Waw,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le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collectif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Curieux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ou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Les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Carottes</w:t>
      </w:r>
      <w:r w:rsidRPr="006E4FAF">
        <w:rPr>
          <w:spacing w:val="-4"/>
          <w:lang w:val="fr-BE"/>
        </w:rPr>
        <w:t xml:space="preserve"> </w:t>
      </w:r>
      <w:r w:rsidRPr="006E4FAF">
        <w:rPr>
          <w:lang w:val="fr-BE"/>
        </w:rPr>
        <w:t>sont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>cuites</w:t>
      </w:r>
      <w:r w:rsidRPr="006E4FAF">
        <w:rPr>
          <w:spacing w:val="-2"/>
          <w:lang w:val="fr-BE"/>
        </w:rPr>
        <w:t xml:space="preserve"> </w:t>
      </w:r>
      <w:r w:rsidRPr="006E4FAF">
        <w:rPr>
          <w:lang w:val="fr-BE"/>
        </w:rPr>
        <w:t>?),</w:t>
      </w:r>
      <w:r w:rsidRPr="006E4FAF">
        <w:rPr>
          <w:spacing w:val="-3"/>
          <w:lang w:val="fr-BE"/>
        </w:rPr>
        <w:t xml:space="preserve"> </w:t>
      </w:r>
      <w:r w:rsidRPr="006E4FAF">
        <w:rPr>
          <w:lang w:val="fr-BE"/>
        </w:rPr>
        <w:t xml:space="preserve">pour lesquels elle construit des masques et marionnettes et réalise ses premières </w:t>
      </w:r>
      <w:r w:rsidRPr="006E4FAF">
        <w:rPr>
          <w:spacing w:val="-2"/>
          <w:lang w:val="fr-BE"/>
        </w:rPr>
        <w:t>scénographies.</w:t>
      </w:r>
    </w:p>
    <w:p w14:paraId="5BDC5A2B" w14:textId="77777777" w:rsidR="005F0541" w:rsidRDefault="005F0541">
      <w:pPr>
        <w:pStyle w:val="Corpsdetexte"/>
        <w:spacing w:before="142"/>
        <w:rPr>
          <w:sz w:val="22"/>
        </w:rPr>
      </w:pPr>
    </w:p>
    <w:p w14:paraId="5BDC5A2C" w14:textId="77777777" w:rsidR="005F0541" w:rsidRDefault="00D3377B">
      <w:pPr>
        <w:pStyle w:val="Titre1"/>
        <w:spacing w:line="240" w:lineRule="auto"/>
      </w:pPr>
      <w:r>
        <w:rPr>
          <w:color w:val="363A5D"/>
          <w:w w:val="105"/>
        </w:rPr>
        <w:t>Benoît</w:t>
      </w:r>
      <w:r>
        <w:rPr>
          <w:color w:val="363A5D"/>
          <w:spacing w:val="-18"/>
          <w:w w:val="105"/>
        </w:rPr>
        <w:t xml:space="preserve"> </w:t>
      </w:r>
      <w:r>
        <w:rPr>
          <w:color w:val="363A5D"/>
          <w:spacing w:val="-2"/>
          <w:w w:val="105"/>
        </w:rPr>
        <w:t>THERON</w:t>
      </w:r>
    </w:p>
    <w:p w14:paraId="5BDC5A2D" w14:textId="77777777" w:rsidR="005F0541" w:rsidRDefault="00D3377B">
      <w:pPr>
        <w:spacing w:before="2"/>
        <w:ind w:left="120"/>
        <w:rPr>
          <w:b/>
        </w:rPr>
      </w:pPr>
      <w:r>
        <w:rPr>
          <w:b/>
          <w:color w:val="363A5D"/>
        </w:rPr>
        <w:t>(Création</w:t>
      </w:r>
      <w:r>
        <w:rPr>
          <w:b/>
          <w:color w:val="363A5D"/>
          <w:spacing w:val="24"/>
        </w:rPr>
        <w:t xml:space="preserve"> </w:t>
      </w:r>
      <w:r>
        <w:rPr>
          <w:b/>
          <w:color w:val="363A5D"/>
          <w:spacing w:val="-2"/>
        </w:rPr>
        <w:t>lumières)</w:t>
      </w:r>
    </w:p>
    <w:p w14:paraId="5BDC5A2E" w14:textId="77777777" w:rsidR="005F0541" w:rsidRPr="00A47A27" w:rsidRDefault="005F0541">
      <w:pPr>
        <w:pStyle w:val="Corpsdetexte"/>
        <w:spacing w:before="2"/>
        <w:rPr>
          <w:b/>
          <w:sz w:val="16"/>
          <w:szCs w:val="16"/>
        </w:rPr>
      </w:pPr>
    </w:p>
    <w:p w14:paraId="5BDC5A2F" w14:textId="77777777" w:rsidR="005F0541" w:rsidRDefault="00D3377B">
      <w:pPr>
        <w:ind w:left="120" w:right="149"/>
      </w:pPr>
      <w:r>
        <w:t>Benoît</w:t>
      </w:r>
      <w:r>
        <w:rPr>
          <w:spacing w:val="-2"/>
        </w:rPr>
        <w:t xml:space="preserve"> </w:t>
      </w:r>
      <w:r>
        <w:t>Théron</w:t>
      </w:r>
      <w:r>
        <w:rPr>
          <w:spacing w:val="-3"/>
        </w:rPr>
        <w:t xml:space="preserve"> </w:t>
      </w:r>
      <w:r>
        <w:t>crée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éclairages</w:t>
      </w:r>
      <w:r>
        <w:rPr>
          <w:spacing w:val="-1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bien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musique,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théâtre,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danse,</w:t>
      </w:r>
      <w:r>
        <w:rPr>
          <w:spacing w:val="-2"/>
        </w:rPr>
        <w:t xml:space="preserve"> </w:t>
      </w:r>
      <w:r>
        <w:t>ou encore l’opéra.</w:t>
      </w:r>
    </w:p>
    <w:p w14:paraId="5BDC5A30" w14:textId="77777777" w:rsidR="005F0541" w:rsidRPr="00A47A27" w:rsidRDefault="005F0541">
      <w:pPr>
        <w:pStyle w:val="Corpsdetexte"/>
        <w:spacing w:before="1"/>
        <w:rPr>
          <w:sz w:val="16"/>
          <w:szCs w:val="16"/>
        </w:rPr>
      </w:pPr>
    </w:p>
    <w:p w14:paraId="5BDC5A31" w14:textId="77777777" w:rsidR="005F0541" w:rsidRDefault="00D3377B">
      <w:pPr>
        <w:spacing w:before="1"/>
        <w:ind w:left="120" w:right="404"/>
      </w:pPr>
      <w:r>
        <w:t>Palette à laquelle on peut ajouter des événements inclassables dans le spectacle (événements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Fondation</w:t>
      </w:r>
      <w:r>
        <w:rPr>
          <w:spacing w:val="-4"/>
        </w:rPr>
        <w:t xml:space="preserve"> </w:t>
      </w:r>
      <w:r>
        <w:t>Menuhin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créations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Festival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Influx,</w:t>
      </w:r>
      <w:r>
        <w:rPr>
          <w:spacing w:val="-3"/>
        </w:rPr>
        <w:t xml:space="preserve"> </w:t>
      </w:r>
      <w:r>
        <w:t>Musique et Recherche » à Bruxelles).</w:t>
      </w:r>
    </w:p>
    <w:p w14:paraId="5BDC5A32" w14:textId="77777777" w:rsidR="005F0541" w:rsidRPr="00A47A27" w:rsidRDefault="005F0541">
      <w:pPr>
        <w:pStyle w:val="Corpsdetexte"/>
        <w:spacing w:before="2"/>
        <w:rPr>
          <w:sz w:val="16"/>
          <w:szCs w:val="16"/>
        </w:rPr>
      </w:pPr>
    </w:p>
    <w:p w14:paraId="5BDC5A33" w14:textId="77777777" w:rsidR="005F0541" w:rsidRDefault="00D3377B">
      <w:pPr>
        <w:ind w:left="119" w:right="501"/>
      </w:pPr>
      <w:r>
        <w:t>Pour le théâtre, il éclaire des spectacles de Anne Théron, Robert Bouvier, Christine Delmotte-Weber, Philippe Sireuil, Adrien Barazonne, Stéphanie Blanchoud, Elvire Brison,</w:t>
      </w:r>
      <w:r>
        <w:rPr>
          <w:spacing w:val="-3"/>
        </w:rPr>
        <w:t xml:space="preserve"> </w:t>
      </w:r>
      <w:r>
        <w:t>Idwig</w:t>
      </w:r>
      <w:r>
        <w:rPr>
          <w:spacing w:val="-2"/>
        </w:rPr>
        <w:t xml:space="preserve"> </w:t>
      </w:r>
      <w:r>
        <w:t>Stéphane,</w:t>
      </w:r>
      <w:r>
        <w:rPr>
          <w:spacing w:val="-3"/>
        </w:rPr>
        <w:t xml:space="preserve"> </w:t>
      </w:r>
      <w:r>
        <w:t>Alicia</w:t>
      </w:r>
      <w:r>
        <w:rPr>
          <w:spacing w:val="-3"/>
        </w:rPr>
        <w:t xml:space="preserve"> </w:t>
      </w:r>
      <w:r>
        <w:t>Bustamante,</w:t>
      </w:r>
      <w:r>
        <w:rPr>
          <w:spacing w:val="-3"/>
        </w:rPr>
        <w:t xml:space="preserve"> </w:t>
      </w:r>
      <w:r>
        <w:t>Pascale</w:t>
      </w:r>
      <w:r>
        <w:rPr>
          <w:spacing w:val="-5"/>
        </w:rPr>
        <w:t xml:space="preserve"> </w:t>
      </w:r>
      <w:r>
        <w:t>Tison,</w:t>
      </w:r>
      <w:r>
        <w:rPr>
          <w:spacing w:val="-5"/>
        </w:rPr>
        <w:t xml:space="preserve"> </w:t>
      </w:r>
      <w:r>
        <w:t>Soulemane</w:t>
      </w:r>
      <w:r>
        <w:rPr>
          <w:spacing w:val="-3"/>
        </w:rPr>
        <w:t xml:space="preserve"> </w:t>
      </w:r>
      <w:r>
        <w:t>Koly,</w:t>
      </w:r>
      <w:r>
        <w:rPr>
          <w:spacing w:val="-3"/>
        </w:rPr>
        <w:t xml:space="preserve"> </w:t>
      </w:r>
      <w:r>
        <w:t xml:space="preserve">Jean-Claude </w:t>
      </w:r>
      <w:r>
        <w:rPr>
          <w:spacing w:val="-2"/>
        </w:rPr>
        <w:t>Berutti.</w:t>
      </w:r>
    </w:p>
    <w:p w14:paraId="5BDC5A34" w14:textId="77777777" w:rsidR="005F0541" w:rsidRPr="00A47A27" w:rsidRDefault="005F0541">
      <w:pPr>
        <w:pStyle w:val="Corpsdetexte"/>
        <w:spacing w:before="2"/>
        <w:rPr>
          <w:sz w:val="16"/>
          <w:szCs w:val="16"/>
        </w:rPr>
      </w:pPr>
    </w:p>
    <w:p w14:paraId="5BDC5A35" w14:textId="77777777" w:rsidR="005F0541" w:rsidRDefault="00D3377B">
      <w:pPr>
        <w:ind w:left="120" w:right="291"/>
      </w:pPr>
      <w:r>
        <w:t>En opéra, il crée les lumières pour Jean-Claude Pellaton et Eric Gobin.</w:t>
      </w:r>
      <w:r>
        <w:rPr>
          <w:spacing w:val="40"/>
        </w:rPr>
        <w:t xml:space="preserve"> </w:t>
      </w:r>
      <w:r>
        <w:t>Enfin, Benoît Théron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créateur</w:t>
      </w:r>
      <w:r>
        <w:rPr>
          <w:spacing w:val="-3"/>
        </w:rPr>
        <w:t xml:space="preserve"> </w:t>
      </w:r>
      <w:r>
        <w:t>lumières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spectacles</w:t>
      </w:r>
      <w:r>
        <w:rPr>
          <w:spacing w:val="-2"/>
        </w:rPr>
        <w:t xml:space="preserve"> </w:t>
      </w:r>
      <w:r>
        <w:t>d’Hanna</w:t>
      </w:r>
      <w:r>
        <w:rPr>
          <w:spacing w:val="-3"/>
        </w:rPr>
        <w:t xml:space="preserve"> </w:t>
      </w:r>
      <w:r>
        <w:t>Schygulla,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 xml:space="preserve">premier (Quel que soit le songe, Genève, 1996) à son plus récent (7-70 W R Fassbinder, Berlin, </w:t>
      </w:r>
      <w:r>
        <w:rPr>
          <w:spacing w:val="-2"/>
        </w:rPr>
        <w:t>2015).</w:t>
      </w:r>
    </w:p>
    <w:p w14:paraId="5BDC5A36" w14:textId="77777777" w:rsidR="005F0541" w:rsidRPr="00A47A27" w:rsidRDefault="005F0541">
      <w:pPr>
        <w:pStyle w:val="Corpsdetexte"/>
        <w:spacing w:before="1"/>
        <w:rPr>
          <w:sz w:val="16"/>
          <w:szCs w:val="16"/>
        </w:rPr>
      </w:pPr>
    </w:p>
    <w:p w14:paraId="5BDC5A37" w14:textId="77777777" w:rsidR="005F0541" w:rsidRDefault="00D3377B">
      <w:pPr>
        <w:spacing w:before="1"/>
        <w:ind w:left="120" w:right="404"/>
      </w:pPr>
      <w:r>
        <w:t>En</w:t>
      </w:r>
      <w:r>
        <w:rPr>
          <w:spacing w:val="-3"/>
        </w:rPr>
        <w:t xml:space="preserve"> </w:t>
      </w:r>
      <w:r>
        <w:t>parallèle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carrière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créateur</w:t>
      </w:r>
      <w:r>
        <w:rPr>
          <w:spacing w:val="-2"/>
        </w:rPr>
        <w:t xml:space="preserve"> </w:t>
      </w:r>
      <w:r>
        <w:t>lumière,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dirige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département</w:t>
      </w:r>
      <w:r>
        <w:rPr>
          <w:spacing w:val="-2"/>
        </w:rPr>
        <w:t xml:space="preserve"> </w:t>
      </w:r>
      <w:r>
        <w:t>lumière</w:t>
      </w:r>
      <w:r>
        <w:rPr>
          <w:spacing w:val="-2"/>
        </w:rPr>
        <w:t xml:space="preserve"> </w:t>
      </w:r>
      <w:r>
        <w:t>du Centre Culturel Espace Flagey à Bruxelles (ancienne maison de la radio Belge).</w:t>
      </w:r>
    </w:p>
    <w:p w14:paraId="33D5DF71" w14:textId="77777777" w:rsidR="00FB6884" w:rsidRDefault="00FB6884"/>
    <w:p w14:paraId="7498A262" w14:textId="77777777" w:rsidR="006328E5" w:rsidRDefault="006328E5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984806" w:themeColor="accent6" w:themeShade="80"/>
          <w:spacing w:val="-2"/>
          <w:sz w:val="24"/>
          <w:szCs w:val="24"/>
          <w:u w:val="single"/>
        </w:rPr>
      </w:pPr>
    </w:p>
    <w:p w14:paraId="72CBA041" w14:textId="08C12442" w:rsidR="00FB6884" w:rsidRPr="00C92F96" w:rsidRDefault="00FB6884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215868" w:themeColor="accent5" w:themeShade="80"/>
          <w:sz w:val="24"/>
          <w:szCs w:val="24"/>
        </w:rPr>
      </w:pPr>
      <w:r w:rsidRPr="00C92F96">
        <w:rPr>
          <w:b/>
          <w:bCs/>
          <w:color w:val="215868" w:themeColor="accent5" w:themeShade="80"/>
          <w:spacing w:val="-2"/>
          <w:sz w:val="24"/>
          <w:szCs w:val="24"/>
          <w:u w:val="single"/>
        </w:rPr>
        <w:t>INFORMATIONS</w:t>
      </w:r>
      <w:r w:rsidRPr="00C92F96">
        <w:rPr>
          <w:b/>
          <w:bCs/>
          <w:color w:val="215868" w:themeColor="accent5" w:themeShade="80"/>
          <w:spacing w:val="-1"/>
          <w:sz w:val="24"/>
          <w:szCs w:val="24"/>
          <w:u w:val="single"/>
        </w:rPr>
        <w:t xml:space="preserve"> </w:t>
      </w:r>
      <w:r w:rsidRPr="00C92F96">
        <w:rPr>
          <w:b/>
          <w:bCs/>
          <w:color w:val="215868" w:themeColor="accent5" w:themeShade="80"/>
          <w:spacing w:val="-10"/>
          <w:sz w:val="24"/>
          <w:szCs w:val="24"/>
          <w:u w:val="single"/>
        </w:rPr>
        <w:t>:</w:t>
      </w:r>
      <w:r w:rsidR="00135783" w:rsidRPr="00C92F96">
        <w:rPr>
          <w:b/>
          <w:bCs/>
          <w:color w:val="215868" w:themeColor="accent5" w:themeShade="80"/>
          <w:sz w:val="24"/>
          <w:szCs w:val="24"/>
        </w:rPr>
        <w:t xml:space="preserve">  </w:t>
      </w:r>
      <w:r w:rsidRPr="00C92F96">
        <w:rPr>
          <w:b/>
          <w:bCs/>
          <w:color w:val="215868" w:themeColor="accent5" w:themeShade="80"/>
          <w:sz w:val="24"/>
          <w:szCs w:val="24"/>
        </w:rPr>
        <w:t xml:space="preserve">Christine Delmotte-Weber : </w:t>
      </w:r>
      <w:hyperlink r:id="rId21">
        <w:r w:rsidRPr="00C92F96">
          <w:rPr>
            <w:b/>
            <w:bCs/>
            <w:color w:val="215868" w:themeColor="accent5" w:themeShade="80"/>
            <w:spacing w:val="-2"/>
            <w:sz w:val="24"/>
            <w:szCs w:val="24"/>
          </w:rPr>
          <w:t>delmotte.christine@yahoo.fr</w:t>
        </w:r>
      </w:hyperlink>
    </w:p>
    <w:p w14:paraId="5B926D21" w14:textId="77777777" w:rsidR="007A1677" w:rsidRPr="00C92F96" w:rsidRDefault="007A1677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215868" w:themeColor="accent5" w:themeShade="80"/>
          <w:spacing w:val="-2"/>
          <w:sz w:val="24"/>
          <w:szCs w:val="24"/>
          <w:u w:val="single"/>
        </w:rPr>
      </w:pPr>
    </w:p>
    <w:p w14:paraId="3E7C3C42" w14:textId="1431F50B" w:rsidR="002D1F12" w:rsidRPr="00C92F96" w:rsidRDefault="00A44074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215868" w:themeColor="accent5" w:themeShade="80"/>
          <w:spacing w:val="-2"/>
          <w:sz w:val="24"/>
          <w:szCs w:val="24"/>
        </w:rPr>
      </w:pPr>
      <w:r w:rsidRPr="00C92F96">
        <w:rPr>
          <w:b/>
          <w:bCs/>
          <w:color w:val="215868" w:themeColor="accent5" w:themeShade="80"/>
          <w:spacing w:val="-2"/>
          <w:sz w:val="24"/>
          <w:szCs w:val="24"/>
          <w:u w:val="single"/>
        </w:rPr>
        <w:t>DIFFUSION</w:t>
      </w:r>
      <w:r w:rsidR="002A2725" w:rsidRPr="00C92F96">
        <w:rPr>
          <w:b/>
          <w:bCs/>
          <w:color w:val="215868" w:themeColor="accent5" w:themeShade="80"/>
          <w:spacing w:val="-2"/>
          <w:sz w:val="24"/>
          <w:szCs w:val="24"/>
          <w:u w:val="single"/>
        </w:rPr>
        <w:t> :</w:t>
      </w:r>
      <w:r w:rsidR="002A2725" w:rsidRPr="00C92F96">
        <w:rPr>
          <w:b/>
          <w:bCs/>
          <w:color w:val="215868" w:themeColor="accent5" w:themeShade="80"/>
          <w:spacing w:val="-2"/>
          <w:sz w:val="24"/>
          <w:szCs w:val="24"/>
        </w:rPr>
        <w:t xml:space="preserve"> MTP memap ASBL</w:t>
      </w:r>
    </w:p>
    <w:p w14:paraId="499E97DA" w14:textId="7BBC0EB4" w:rsidR="002A2725" w:rsidRPr="00C92F96" w:rsidRDefault="002A2725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215868" w:themeColor="accent5" w:themeShade="80"/>
          <w:spacing w:val="-2"/>
          <w:sz w:val="24"/>
          <w:szCs w:val="24"/>
        </w:rPr>
      </w:pPr>
      <w:r w:rsidRPr="00C92F96">
        <w:rPr>
          <w:b/>
          <w:bCs/>
          <w:color w:val="215868" w:themeColor="accent5" w:themeShade="80"/>
          <w:spacing w:val="-2"/>
          <w:sz w:val="24"/>
          <w:szCs w:val="24"/>
        </w:rPr>
        <w:t>Christine Willem-Dej</w:t>
      </w:r>
      <w:r w:rsidR="00904150" w:rsidRPr="00C92F96">
        <w:rPr>
          <w:b/>
          <w:bCs/>
          <w:color w:val="215868" w:themeColor="accent5" w:themeShade="80"/>
          <w:spacing w:val="-2"/>
          <w:sz w:val="24"/>
          <w:szCs w:val="24"/>
        </w:rPr>
        <w:t>ean – 0032</w:t>
      </w:r>
      <w:r w:rsidR="000206B6" w:rsidRPr="00C92F96">
        <w:rPr>
          <w:b/>
          <w:bCs/>
          <w:color w:val="215868" w:themeColor="accent5" w:themeShade="80"/>
          <w:spacing w:val="-2"/>
          <w:sz w:val="24"/>
          <w:szCs w:val="24"/>
        </w:rPr>
        <w:t xml:space="preserve"> </w:t>
      </w:r>
      <w:r w:rsidR="00904150" w:rsidRPr="00C92F96">
        <w:rPr>
          <w:b/>
          <w:bCs/>
          <w:color w:val="215868" w:themeColor="accent5" w:themeShade="80"/>
          <w:spacing w:val="-2"/>
          <w:sz w:val="24"/>
          <w:szCs w:val="24"/>
        </w:rPr>
        <w:t>497 57 97 90</w:t>
      </w:r>
      <w:r w:rsidR="000206B6" w:rsidRPr="00C92F96">
        <w:rPr>
          <w:b/>
          <w:bCs/>
          <w:color w:val="215868" w:themeColor="accent5" w:themeShade="80"/>
          <w:spacing w:val="-2"/>
          <w:sz w:val="24"/>
          <w:szCs w:val="24"/>
        </w:rPr>
        <w:t xml:space="preserve"> – christinedejean@mtpmemap.be</w:t>
      </w:r>
    </w:p>
    <w:p w14:paraId="2527DE98" w14:textId="2FBD2B5B" w:rsidR="00135783" w:rsidRPr="00C92F96" w:rsidRDefault="000206B6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215868" w:themeColor="accent5" w:themeShade="80"/>
          <w:sz w:val="24"/>
          <w:szCs w:val="24"/>
        </w:rPr>
      </w:pPr>
      <w:r w:rsidRPr="00C92F96">
        <w:rPr>
          <w:b/>
          <w:bCs/>
          <w:color w:val="215868" w:themeColor="accent5" w:themeShade="80"/>
          <w:spacing w:val="-2"/>
          <w:sz w:val="24"/>
          <w:szCs w:val="24"/>
        </w:rPr>
        <w:t xml:space="preserve">Daniel Dejean – 0032 477 48 69 73 – </w:t>
      </w:r>
      <w:r w:rsidR="00463301" w:rsidRPr="00C92F96">
        <w:rPr>
          <w:b/>
          <w:bCs/>
          <w:color w:val="215868" w:themeColor="accent5" w:themeShade="80"/>
          <w:spacing w:val="-2"/>
          <w:sz w:val="24"/>
          <w:szCs w:val="24"/>
        </w:rPr>
        <w:t>danieldejean@mtpmemap.be</w:t>
      </w:r>
    </w:p>
    <w:p w14:paraId="2CC33DCF" w14:textId="28DB8FB4" w:rsidR="008272C8" w:rsidRPr="00C92F96" w:rsidRDefault="000E2734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215868" w:themeColor="accent5" w:themeShade="80"/>
          <w:sz w:val="24"/>
          <w:szCs w:val="24"/>
        </w:rPr>
      </w:pPr>
      <w:r w:rsidRPr="00C92F96">
        <w:rPr>
          <w:b/>
          <w:bCs/>
          <w:color w:val="215868" w:themeColor="accent5" w:themeShade="80"/>
          <w:sz w:val="24"/>
          <w:szCs w:val="24"/>
        </w:rPr>
        <w:t>Attachée à la diffusion et à la production internationale</w:t>
      </w:r>
      <w:r w:rsidR="00F45519" w:rsidRPr="00C92F96">
        <w:rPr>
          <w:b/>
          <w:bCs/>
          <w:color w:val="215868" w:themeColor="accent5" w:themeShade="80"/>
          <w:sz w:val="24"/>
          <w:szCs w:val="24"/>
        </w:rPr>
        <w:t> :</w:t>
      </w:r>
    </w:p>
    <w:p w14:paraId="2C12DD04" w14:textId="4A5A1BFB" w:rsidR="00A47A27" w:rsidRPr="00C92F96" w:rsidRDefault="008272C8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215868" w:themeColor="accent5" w:themeShade="80"/>
          <w:sz w:val="24"/>
          <w:szCs w:val="24"/>
        </w:rPr>
      </w:pPr>
      <w:r w:rsidRPr="00C92F96">
        <w:rPr>
          <w:b/>
          <w:bCs/>
          <w:color w:val="215868" w:themeColor="accent5" w:themeShade="80"/>
          <w:sz w:val="24"/>
          <w:szCs w:val="24"/>
        </w:rPr>
        <w:t xml:space="preserve">Marie-Gaëlle Verspecht </w:t>
      </w:r>
      <w:r w:rsidR="00C01729" w:rsidRPr="00C92F96">
        <w:rPr>
          <w:b/>
          <w:bCs/>
          <w:color w:val="215868" w:themeColor="accent5" w:themeShade="80"/>
          <w:sz w:val="24"/>
          <w:szCs w:val="24"/>
        </w:rPr>
        <w:t>–</w:t>
      </w:r>
      <w:r w:rsidRPr="00C92F96">
        <w:rPr>
          <w:b/>
          <w:bCs/>
          <w:color w:val="215868" w:themeColor="accent5" w:themeShade="80"/>
          <w:sz w:val="24"/>
          <w:szCs w:val="24"/>
        </w:rPr>
        <w:t xml:space="preserve"> </w:t>
      </w:r>
      <w:r w:rsidR="00C01729" w:rsidRPr="00C92F96">
        <w:rPr>
          <w:b/>
          <w:bCs/>
          <w:color w:val="215868" w:themeColor="accent5" w:themeShade="80"/>
          <w:sz w:val="24"/>
          <w:szCs w:val="24"/>
        </w:rPr>
        <w:t>0032 470 40 74 15</w:t>
      </w:r>
      <w:r w:rsidR="008E573E" w:rsidRPr="00C92F96">
        <w:rPr>
          <w:b/>
          <w:bCs/>
          <w:color w:val="215868" w:themeColor="accent5" w:themeShade="80"/>
          <w:sz w:val="24"/>
          <w:szCs w:val="24"/>
        </w:rPr>
        <w:t xml:space="preserve"> – </w:t>
      </w:r>
      <w:r w:rsidR="00AE220F" w:rsidRPr="00C92F96">
        <w:rPr>
          <w:b/>
          <w:bCs/>
          <w:color w:val="215868" w:themeColor="accent5" w:themeShade="80"/>
          <w:sz w:val="24"/>
          <w:szCs w:val="24"/>
        </w:rPr>
        <w:t>marie-gaelle@mtpmemap.be</w:t>
      </w:r>
    </w:p>
    <w:p w14:paraId="2C219EAB" w14:textId="77777777" w:rsidR="00AE220F" w:rsidRPr="006328E5" w:rsidRDefault="00AE220F" w:rsidP="006328E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/>
        <w:rPr>
          <w:b/>
          <w:bCs/>
          <w:color w:val="984806" w:themeColor="accent6" w:themeShade="80"/>
          <w:sz w:val="24"/>
          <w:szCs w:val="24"/>
        </w:rPr>
      </w:pPr>
    </w:p>
    <w:p w14:paraId="197F497B" w14:textId="77777777" w:rsidR="005043B2" w:rsidRPr="00070EF1" w:rsidRDefault="005043B2" w:rsidP="008E573E">
      <w:pPr>
        <w:pStyle w:val="Sansinterligne"/>
        <w:ind w:left="113"/>
        <w:rPr>
          <w:b/>
          <w:bCs/>
          <w:color w:val="FF0000"/>
          <w:sz w:val="24"/>
          <w:szCs w:val="24"/>
        </w:rPr>
      </w:pPr>
    </w:p>
    <w:p w14:paraId="15F2A805" w14:textId="77777777" w:rsidR="005043B2" w:rsidRDefault="005043B2" w:rsidP="008E573E">
      <w:pPr>
        <w:pStyle w:val="Sansinterligne"/>
        <w:ind w:left="113"/>
        <w:rPr>
          <w:color w:val="FF0000"/>
          <w:sz w:val="24"/>
          <w:szCs w:val="24"/>
        </w:rPr>
      </w:pPr>
    </w:p>
    <w:p w14:paraId="2672AB3E" w14:textId="77777777" w:rsidR="005043B2" w:rsidRDefault="005043B2" w:rsidP="008E573E">
      <w:pPr>
        <w:pStyle w:val="Sansinterligne"/>
        <w:ind w:left="113"/>
        <w:rPr>
          <w:color w:val="FF0000"/>
          <w:sz w:val="24"/>
          <w:szCs w:val="24"/>
        </w:rPr>
      </w:pPr>
    </w:p>
    <w:p w14:paraId="2352F72F" w14:textId="77777777" w:rsidR="005043B2" w:rsidRDefault="005043B2" w:rsidP="008E573E">
      <w:pPr>
        <w:pStyle w:val="Sansinterligne"/>
        <w:ind w:left="113"/>
        <w:rPr>
          <w:color w:val="FF0000"/>
          <w:sz w:val="24"/>
          <w:szCs w:val="24"/>
        </w:rPr>
      </w:pPr>
    </w:p>
    <w:p w14:paraId="25824214" w14:textId="77777777" w:rsidR="005043B2" w:rsidRDefault="005043B2" w:rsidP="008E573E">
      <w:pPr>
        <w:pStyle w:val="Sansinterligne"/>
        <w:ind w:left="113"/>
        <w:rPr>
          <w:color w:val="FF0000"/>
          <w:sz w:val="24"/>
          <w:szCs w:val="24"/>
        </w:rPr>
      </w:pPr>
    </w:p>
    <w:p w14:paraId="5BDC5A3B" w14:textId="4C5C3A7C" w:rsidR="005F0541" w:rsidRDefault="00561D28" w:rsidP="00AB7965">
      <w:pPr>
        <w:pStyle w:val="Sansinterligne"/>
        <w:spacing w:before="100" w:beforeAutospacing="1"/>
        <w:ind w:left="113"/>
        <w:jc w:val="center"/>
        <w:rPr>
          <w:noProof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558A4E00" wp14:editId="09BA0EA0">
            <wp:simplePos x="0" y="0"/>
            <wp:positionH relativeFrom="page">
              <wp:posOffset>2061210</wp:posOffset>
            </wp:positionH>
            <wp:positionV relativeFrom="paragraph">
              <wp:posOffset>3691255</wp:posOffset>
            </wp:positionV>
            <wp:extent cx="2287270" cy="3540125"/>
            <wp:effectExtent l="0" t="0" r="0" b="3175"/>
            <wp:wrapTopAndBottom/>
            <wp:docPr id="15" name="Image 15" descr="Une image contenant texte, Visage humain, personne, capture décran  Description générée automatiquemen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Visage humain, personne, capture décran  Description générée automatiquement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A95">
        <w:rPr>
          <w:noProof/>
          <w:sz w:val="20"/>
        </w:rPr>
        <w:drawing>
          <wp:inline distT="0" distB="0" distL="0" distR="0" wp14:anchorId="72B6F6C3" wp14:editId="34B31CEC">
            <wp:extent cx="2272475" cy="3471169"/>
            <wp:effectExtent l="0" t="0" r="0" b="0"/>
            <wp:docPr id="14" name="Image 14" descr="Une image contenant texte, livre, conception, graphisme  Description générée automatiquemen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livre, conception, graphisme  Description générée automatiquement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052" cy="347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0E0B" w14:textId="0B1A1AEB" w:rsidR="00561D28" w:rsidRPr="00674A95" w:rsidRDefault="00561D28" w:rsidP="00674A95">
      <w:pPr>
        <w:pStyle w:val="Sansinterligne"/>
        <w:spacing w:before="100" w:beforeAutospacing="1"/>
        <w:ind w:left="113"/>
        <w:rPr>
          <w:color w:val="FF0000"/>
          <w:sz w:val="24"/>
          <w:szCs w:val="24"/>
        </w:rPr>
      </w:pPr>
    </w:p>
    <w:sectPr w:rsidR="00561D28" w:rsidRPr="00674A95">
      <w:headerReference w:type="default" r:id="rId24"/>
      <w:pgSz w:w="10000" w:h="14930"/>
      <w:pgMar w:top="1460" w:right="62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7B414" w14:textId="77777777" w:rsidR="004C09D0" w:rsidRDefault="004C09D0">
      <w:r>
        <w:separator/>
      </w:r>
    </w:p>
  </w:endnote>
  <w:endnote w:type="continuationSeparator" w:id="0">
    <w:p w14:paraId="086B2DEA" w14:textId="77777777" w:rsidR="004C09D0" w:rsidRDefault="004C0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B0689" w14:textId="77777777" w:rsidR="004C09D0" w:rsidRDefault="004C09D0">
      <w:r>
        <w:separator/>
      </w:r>
    </w:p>
  </w:footnote>
  <w:footnote w:type="continuationSeparator" w:id="0">
    <w:p w14:paraId="59131BEB" w14:textId="77777777" w:rsidR="004C09D0" w:rsidRDefault="004C0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5A4F" w14:textId="77777777" w:rsidR="005F0541" w:rsidRDefault="00D3377B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0656" behindDoc="1" locked="0" layoutInCell="1" allowOverlap="1" wp14:anchorId="5BDC5A59" wp14:editId="5BDC5A5A">
              <wp:simplePos x="0" y="0"/>
              <wp:positionH relativeFrom="page">
                <wp:posOffset>163196</wp:posOffset>
              </wp:positionH>
              <wp:positionV relativeFrom="page">
                <wp:posOffset>997592</wp:posOffset>
              </wp:positionV>
              <wp:extent cx="6180455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804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80455">
                            <a:moveTo>
                              <a:pt x="0" y="0"/>
                            </a:moveTo>
                            <a:lnTo>
                              <a:pt x="6180315" y="0"/>
                            </a:lnTo>
                          </a:path>
                        </a:pathLst>
                      </a:custGeom>
                      <a:ln w="304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ED510" id="Graphic 4" o:spid="_x0000_s1026" style="position:absolute;margin-left:12.85pt;margin-top:78.55pt;width:486.65pt;height:.1pt;z-index:-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80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" path="m,l6180315,e" filled="f" strokeweight=".24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1168" behindDoc="1" locked="0" layoutInCell="1" allowOverlap="1" wp14:anchorId="5BDC5A5B" wp14:editId="5BDC5A5C">
              <wp:simplePos x="0" y="0"/>
              <wp:positionH relativeFrom="page">
                <wp:posOffset>2416555</wp:posOffset>
              </wp:positionH>
              <wp:positionV relativeFrom="page">
                <wp:posOffset>442612</wp:posOffset>
              </wp:positionV>
              <wp:extent cx="1652905" cy="37592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2905" cy="375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DC5A62" w14:textId="77777777" w:rsidR="005F0541" w:rsidRDefault="00D3377B">
                          <w:pPr>
                            <w:spacing w:before="20"/>
                            <w:ind w:left="20"/>
                            <w:rPr>
                              <w:b/>
                              <w:sz w:val="47"/>
                            </w:rPr>
                          </w:pPr>
                          <w:r>
                            <w:rPr>
                              <w:b/>
                              <w:color w:val="2B2B2B"/>
                              <w:spacing w:val="-4"/>
                              <w:sz w:val="47"/>
                            </w:rPr>
                            <w:t>Le</w:t>
                          </w:r>
                          <w:r>
                            <w:rPr>
                              <w:b/>
                              <w:color w:val="2B2B2B"/>
                              <w:spacing w:val="-32"/>
                              <w:sz w:val="4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2B2B"/>
                              <w:spacing w:val="-2"/>
                              <w:sz w:val="47"/>
                            </w:rPr>
                            <w:t>spectacle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C5A5B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190.3pt;margin-top:34.85pt;width:130.15pt;height:29.6pt;z-index:-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" filled="f" stroked="f">
              <v:textbox inset="0,0,0,0">
                <w:txbxContent>
                  <w:p w14:paraId="5BDC5A62" w14:textId="77777777" w:rsidR="005F0541" w:rsidRDefault="00D3377B">
                    <w:pPr>
                      <w:spacing w:before="20"/>
                      <w:ind w:left="20"/>
                      <w:rPr>
                        <w:b/>
                        <w:sz w:val="47"/>
                      </w:rPr>
                    </w:pPr>
                    <w:r>
                      <w:rPr>
                        <w:b/>
                        <w:color w:val="2B2B2B"/>
                        <w:spacing w:val="-4"/>
                        <w:sz w:val="47"/>
                      </w:rPr>
                      <w:t>Le</w:t>
                    </w:r>
                    <w:r>
                      <w:rPr>
                        <w:b/>
                        <w:color w:val="2B2B2B"/>
                        <w:spacing w:val="-32"/>
                        <w:sz w:val="47"/>
                      </w:rPr>
                      <w:t xml:space="preserve"> </w:t>
                    </w:r>
                    <w:r>
                      <w:rPr>
                        <w:b/>
                        <w:color w:val="2B2B2B"/>
                        <w:spacing w:val="-2"/>
                        <w:sz w:val="47"/>
                      </w:rPr>
                      <w:t>spectacle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5A50" w14:textId="77777777" w:rsidR="005F0541" w:rsidRDefault="005F0541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5A51" w14:textId="77777777" w:rsidR="005F0541" w:rsidRDefault="005F0541">
    <w:pPr>
      <w:pStyle w:val="Corpsdetex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5A52" w14:textId="77777777" w:rsidR="005F0541" w:rsidRDefault="005F0541">
    <w:pPr>
      <w:pStyle w:val="Corpsdetex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5A53" w14:textId="77777777" w:rsidR="005F0541" w:rsidRDefault="00D3377B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1680" behindDoc="1" locked="0" layoutInCell="1" allowOverlap="1" wp14:anchorId="5BDC5A5D" wp14:editId="5BDC5A5E">
              <wp:simplePos x="0" y="0"/>
              <wp:positionH relativeFrom="page">
                <wp:posOffset>231775</wp:posOffset>
              </wp:positionH>
              <wp:positionV relativeFrom="page">
                <wp:posOffset>1045845</wp:posOffset>
              </wp:positionV>
              <wp:extent cx="5888355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883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88355">
                            <a:moveTo>
                              <a:pt x="0" y="0"/>
                            </a:moveTo>
                            <a:lnTo>
                              <a:pt x="5887986" y="0"/>
                            </a:lnTo>
                          </a:path>
                        </a:pathLst>
                      </a:custGeom>
                      <a:ln w="610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F83627" id="Graphic 7" o:spid="_x0000_s1026" style="position:absolute;margin-left:18.25pt;margin-top:82.35pt;width:463.65pt;height:.1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88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" path="m,l5887986,e" filled="f" strokeweight=".16967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2192" behindDoc="1" locked="0" layoutInCell="1" allowOverlap="1" wp14:anchorId="5BDC5A5F" wp14:editId="5BDC5A60">
              <wp:simplePos x="0" y="0"/>
              <wp:positionH relativeFrom="page">
                <wp:posOffset>2415032</wp:posOffset>
              </wp:positionH>
              <wp:positionV relativeFrom="page">
                <wp:posOffset>444136</wp:posOffset>
              </wp:positionV>
              <wp:extent cx="1620520" cy="37592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0520" cy="375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DC5A63" w14:textId="77777777" w:rsidR="005F0541" w:rsidRDefault="00D3377B">
                          <w:pPr>
                            <w:spacing w:before="20"/>
                            <w:ind w:left="20"/>
                            <w:rPr>
                              <w:b/>
                              <w:i/>
                              <w:sz w:val="47"/>
                            </w:rPr>
                          </w:pPr>
                          <w:r>
                            <w:rPr>
                              <w:b/>
                              <w:i/>
                              <w:color w:val="2B2B2B"/>
                              <w:spacing w:val="-5"/>
                              <w:sz w:val="47"/>
                            </w:rPr>
                            <w:t>Biographies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C5A5F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190.15pt;margin-top:34.95pt;width:127.6pt;height:29.6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" filled="f" stroked="f">
              <v:textbox inset="0,0,0,0">
                <w:txbxContent>
                  <w:p w14:paraId="5BDC5A63" w14:textId="77777777" w:rsidR="005F0541" w:rsidRDefault="00D3377B">
                    <w:pPr>
                      <w:spacing w:before="20"/>
                      <w:ind w:left="20"/>
                      <w:rPr>
                        <w:b/>
                        <w:i/>
                        <w:sz w:val="47"/>
                      </w:rPr>
                    </w:pPr>
                    <w:r>
                      <w:rPr>
                        <w:b/>
                        <w:i/>
                        <w:color w:val="2B2B2B"/>
                        <w:spacing w:val="-5"/>
                        <w:sz w:val="47"/>
                      </w:rPr>
                      <w:t>Biographies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5A54" w14:textId="77777777" w:rsidR="005F0541" w:rsidRDefault="005F0541">
    <w:pPr>
      <w:pStyle w:val="Corpsdetex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0541"/>
    <w:rsid w:val="000206B6"/>
    <w:rsid w:val="00070EF1"/>
    <w:rsid w:val="000E2734"/>
    <w:rsid w:val="00135783"/>
    <w:rsid w:val="00283318"/>
    <w:rsid w:val="002A2725"/>
    <w:rsid w:val="002A47DD"/>
    <w:rsid w:val="002D03CB"/>
    <w:rsid w:val="002D1F12"/>
    <w:rsid w:val="00406E48"/>
    <w:rsid w:val="00463301"/>
    <w:rsid w:val="00484F86"/>
    <w:rsid w:val="004B541C"/>
    <w:rsid w:val="004C09D0"/>
    <w:rsid w:val="005043B2"/>
    <w:rsid w:val="00561D28"/>
    <w:rsid w:val="005F0541"/>
    <w:rsid w:val="006328E5"/>
    <w:rsid w:val="00674A95"/>
    <w:rsid w:val="006E4FAF"/>
    <w:rsid w:val="00700944"/>
    <w:rsid w:val="007571DD"/>
    <w:rsid w:val="007A1677"/>
    <w:rsid w:val="008272C8"/>
    <w:rsid w:val="00827471"/>
    <w:rsid w:val="0087557B"/>
    <w:rsid w:val="008A49B9"/>
    <w:rsid w:val="008E573E"/>
    <w:rsid w:val="00904150"/>
    <w:rsid w:val="00906C0D"/>
    <w:rsid w:val="00A44074"/>
    <w:rsid w:val="00A460DC"/>
    <w:rsid w:val="00A47A27"/>
    <w:rsid w:val="00A7333C"/>
    <w:rsid w:val="00A76431"/>
    <w:rsid w:val="00AB7965"/>
    <w:rsid w:val="00AE220F"/>
    <w:rsid w:val="00B26505"/>
    <w:rsid w:val="00C01729"/>
    <w:rsid w:val="00C54081"/>
    <w:rsid w:val="00C92F96"/>
    <w:rsid w:val="00CC07B7"/>
    <w:rsid w:val="00D3377B"/>
    <w:rsid w:val="00E771FB"/>
    <w:rsid w:val="00E80AE7"/>
    <w:rsid w:val="00F45519"/>
    <w:rsid w:val="00F84A48"/>
    <w:rsid w:val="00FB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C596E"/>
  <w15:docId w15:val="{5C708E49-0519-436E-8650-317B7AA7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C0D"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9"/>
    <w:qFormat/>
    <w:pPr>
      <w:spacing w:line="398" w:lineRule="exact"/>
      <w:ind w:left="120"/>
      <w:outlineLvl w:val="0"/>
    </w:pPr>
    <w:rPr>
      <w:b/>
      <w:bCs/>
      <w:i/>
      <w:iCs/>
      <w:sz w:val="34"/>
      <w:szCs w:val="34"/>
    </w:rPr>
  </w:style>
  <w:style w:type="paragraph" w:styleId="Titre2">
    <w:name w:val="heading 2"/>
    <w:basedOn w:val="Normal"/>
    <w:uiPriority w:val="9"/>
    <w:unhideWhenUsed/>
    <w:qFormat/>
    <w:pPr>
      <w:spacing w:before="220" w:line="281" w:lineRule="exact"/>
      <w:ind w:left="3100"/>
      <w:outlineLvl w:val="1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7557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557B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7557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557B"/>
    <w:rPr>
      <w:rFonts w:ascii="Cambria" w:eastAsia="Cambria" w:hAnsi="Cambria" w:cs="Cambria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06C0D"/>
    <w:rPr>
      <w:rFonts w:ascii="Cambria" w:eastAsia="Cambria" w:hAnsi="Cambria" w:cs="Cambria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0206B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206B6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A47A27"/>
    <w:rPr>
      <w:rFonts w:ascii="Cambria" w:eastAsia="Cambria" w:hAnsi="Cambria" w:cs="Cambr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biloxi48.be/" TargetMode="External"/><Relationship Id="rId18" Type="http://schemas.openxmlformats.org/officeDocument/2006/relationships/hyperlink" Target="http://www.lafabrique67.eu/artiste.cfm/693263_115_1-stephane_bissot.html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mailto:delmotte.christine@yahoo.fr" TargetMode="Externa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hyperlink" Target="http://www.imdb.com/name/nm1191660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4.xml"/><Relationship Id="rId24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5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2562</Words>
  <Characters>14095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Daniel Dejean</cp:lastModifiedBy>
  <cp:revision>45</cp:revision>
  <dcterms:created xsi:type="dcterms:W3CDTF">2025-02-03T09:28:00Z</dcterms:created>
  <dcterms:modified xsi:type="dcterms:W3CDTF">2025-02-03T10:28:00Z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2025-01-04T00:00:00Z</vt:filetime>
  </property>
  <property fmtid="{D5CDD505-2E9C-101B-9397-08002B2CF9AE}" pid="3" name="Creator">
    <vt:lpwstr>Acrobat PDFMaker 24 pour Word</vt:lpwstr>
  </property>
  <property fmtid="{D5CDD505-2E9C-101B-9397-08002B2CF9AE}" pid="4" name="LastSaved">
    <vt:filetime>2025-02-03T00:00:00Z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>D:20250103123633</vt:lpwstr>
  </property>
</Properties>
</file>